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A7E3" w14:textId="4FB595DD" w:rsidR="00DB41E0" w:rsidRPr="00F171A7" w:rsidRDefault="00DB41E0" w:rsidP="00DB41E0">
      <w:pPr>
        <w:rPr>
          <w:rFonts w:asciiTheme="minorHAnsi" w:hAnsiTheme="minorHAnsi" w:cstheme="minorHAnsi"/>
          <w:b/>
          <w:sz w:val="28"/>
        </w:rPr>
      </w:pPr>
      <w:r w:rsidRPr="00F171A7">
        <w:rPr>
          <w:rFonts w:asciiTheme="minorHAnsi" w:hAnsiTheme="minorHAnsi" w:cstheme="minorHAnsi"/>
          <w:b/>
          <w:noProof/>
          <w:sz w:val="28"/>
        </w:rPr>
        <w:drawing>
          <wp:inline distT="0" distB="0" distL="0" distR="0" wp14:anchorId="6A179F4C" wp14:editId="5115E316">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2899777" w14:textId="77777777" w:rsidR="00DB41E0" w:rsidRPr="00F171A7" w:rsidRDefault="00DB41E0" w:rsidP="00DB41E0">
      <w:pPr>
        <w:jc w:val="center"/>
        <w:rPr>
          <w:rFonts w:asciiTheme="minorHAnsi" w:hAnsiTheme="minorHAnsi" w:cstheme="minorHAnsi"/>
          <w:b/>
          <w:sz w:val="22"/>
          <w:szCs w:val="22"/>
        </w:rPr>
      </w:pPr>
      <w:r w:rsidRPr="00F171A7">
        <w:rPr>
          <w:rFonts w:asciiTheme="minorHAnsi" w:hAnsiTheme="minorHAnsi" w:cstheme="minorHAnsi"/>
          <w:b/>
          <w:sz w:val="22"/>
          <w:szCs w:val="22"/>
        </w:rPr>
        <w:t>Job Description template</w:t>
      </w:r>
    </w:p>
    <w:p w14:paraId="63848E90" w14:textId="77777777" w:rsidR="00DB41E0" w:rsidRPr="00F171A7" w:rsidRDefault="00DB41E0" w:rsidP="00DB41E0">
      <w:pPr>
        <w:rPr>
          <w:rFonts w:asciiTheme="minorHAnsi" w:hAnsiTheme="minorHAnsi" w:cstheme="minorHAnsi"/>
          <w:b/>
          <w:sz w:val="22"/>
          <w:szCs w:val="22"/>
        </w:rPr>
      </w:pPr>
    </w:p>
    <w:p w14:paraId="6F5E1E73" w14:textId="77777777" w:rsidR="00DB41E0" w:rsidRPr="00F171A7" w:rsidRDefault="00DB41E0" w:rsidP="00DB41E0">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DB41E0" w:rsidRPr="00F171A7" w14:paraId="3C0B9F67" w14:textId="77777777" w:rsidTr="5ACF1665">
        <w:tc>
          <w:tcPr>
            <w:tcW w:w="2943" w:type="dxa"/>
          </w:tcPr>
          <w:p w14:paraId="08C31073"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Job title:</w:t>
            </w:r>
          </w:p>
        </w:tc>
        <w:tc>
          <w:tcPr>
            <w:tcW w:w="5985" w:type="dxa"/>
          </w:tcPr>
          <w:p w14:paraId="3E5ACA31"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Faculty Finance Officer</w:t>
            </w:r>
          </w:p>
        </w:tc>
      </w:tr>
      <w:tr w:rsidR="00DB41E0" w:rsidRPr="00F171A7" w14:paraId="73B86DA2" w14:textId="77777777" w:rsidTr="5ACF1665">
        <w:tc>
          <w:tcPr>
            <w:tcW w:w="2943" w:type="dxa"/>
          </w:tcPr>
          <w:p w14:paraId="24EF17F3"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Department/Faculty:</w:t>
            </w:r>
          </w:p>
        </w:tc>
        <w:tc>
          <w:tcPr>
            <w:tcW w:w="5985" w:type="dxa"/>
          </w:tcPr>
          <w:p w14:paraId="03767D7A" w14:textId="58A41C77" w:rsidR="00DB41E0" w:rsidRPr="00F171A7" w:rsidRDefault="00DF0F91" w:rsidP="5ACF1665">
            <w:pPr>
              <w:spacing w:before="60" w:after="60"/>
              <w:rPr>
                <w:rFonts w:asciiTheme="minorHAnsi" w:hAnsiTheme="minorHAnsi" w:cstheme="minorBidi"/>
                <w:sz w:val="22"/>
                <w:szCs w:val="22"/>
              </w:rPr>
            </w:pPr>
            <w:r>
              <w:rPr>
                <w:rFonts w:asciiTheme="minorHAnsi" w:hAnsiTheme="minorHAnsi" w:cstheme="minorBidi"/>
                <w:sz w:val="22"/>
                <w:szCs w:val="22"/>
              </w:rPr>
              <w:t>Faculty of Engineering</w:t>
            </w:r>
          </w:p>
        </w:tc>
      </w:tr>
      <w:tr w:rsidR="00DB41E0" w:rsidRPr="00F171A7" w14:paraId="50D78B83" w14:textId="77777777" w:rsidTr="5ACF1665">
        <w:tc>
          <w:tcPr>
            <w:tcW w:w="2943" w:type="dxa"/>
          </w:tcPr>
          <w:p w14:paraId="0552E886"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Responsible to:</w:t>
            </w:r>
          </w:p>
        </w:tc>
        <w:tc>
          <w:tcPr>
            <w:tcW w:w="5985" w:type="dxa"/>
          </w:tcPr>
          <w:p w14:paraId="58AF1C25" w14:textId="7D006DCD" w:rsidR="00DB41E0" w:rsidRPr="00F171A7" w:rsidRDefault="7D06A7B0" w:rsidP="5ACF1665">
            <w:pPr>
              <w:spacing w:before="60" w:after="60"/>
            </w:pPr>
            <w:r w:rsidRPr="5ACF1665">
              <w:rPr>
                <w:rFonts w:asciiTheme="minorHAnsi" w:hAnsiTheme="minorHAnsi" w:cstheme="minorBidi"/>
                <w:sz w:val="22"/>
                <w:szCs w:val="22"/>
              </w:rPr>
              <w:t>Finance Manager</w:t>
            </w:r>
          </w:p>
        </w:tc>
      </w:tr>
      <w:tr w:rsidR="00DB41E0" w:rsidRPr="00F171A7" w14:paraId="74473264" w14:textId="77777777" w:rsidTr="5ACF1665">
        <w:tc>
          <w:tcPr>
            <w:tcW w:w="2943" w:type="dxa"/>
          </w:tcPr>
          <w:p w14:paraId="780FF2C8"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Grade:</w:t>
            </w:r>
          </w:p>
        </w:tc>
        <w:tc>
          <w:tcPr>
            <w:tcW w:w="5985" w:type="dxa"/>
          </w:tcPr>
          <w:p w14:paraId="16E1ECD4" w14:textId="2464E4E6" w:rsidR="00DB41E0" w:rsidRPr="00F171A7" w:rsidRDefault="00F171A7" w:rsidP="006D3F61">
            <w:pPr>
              <w:spacing w:before="60" w:after="60"/>
              <w:rPr>
                <w:rFonts w:asciiTheme="minorHAnsi" w:hAnsiTheme="minorHAnsi" w:cstheme="minorHAnsi"/>
                <w:sz w:val="22"/>
                <w:szCs w:val="22"/>
              </w:rPr>
            </w:pPr>
            <w:r>
              <w:rPr>
                <w:rFonts w:asciiTheme="minorHAnsi" w:hAnsiTheme="minorHAnsi" w:cstheme="minorHAnsi"/>
                <w:sz w:val="22"/>
                <w:szCs w:val="22"/>
              </w:rPr>
              <w:t>6</w:t>
            </w:r>
          </w:p>
        </w:tc>
      </w:tr>
      <w:tr w:rsidR="00DB41E0" w:rsidRPr="00F171A7" w14:paraId="0C1AAC21" w14:textId="77777777" w:rsidTr="5ACF1665">
        <w:tc>
          <w:tcPr>
            <w:tcW w:w="2943" w:type="dxa"/>
          </w:tcPr>
          <w:p w14:paraId="6A651B10"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Location:</w:t>
            </w:r>
          </w:p>
        </w:tc>
        <w:tc>
          <w:tcPr>
            <w:tcW w:w="5985" w:type="dxa"/>
          </w:tcPr>
          <w:p w14:paraId="43CC3504" w14:textId="4155D5A5" w:rsidR="00DB41E0" w:rsidRPr="00DF0F91" w:rsidRDefault="00DF0F91" w:rsidP="5ACF1665">
            <w:pPr>
              <w:spacing w:before="60" w:after="60"/>
              <w:rPr>
                <w:rFonts w:asciiTheme="minorHAnsi" w:hAnsiTheme="minorHAnsi" w:cstheme="minorBidi"/>
                <w:sz w:val="22"/>
                <w:szCs w:val="22"/>
              </w:rPr>
            </w:pPr>
            <w:r w:rsidRPr="00512927">
              <w:rPr>
                <w:rFonts w:asciiTheme="minorHAnsi" w:hAnsiTheme="minorHAnsi" w:cstheme="minorBidi"/>
                <w:sz w:val="22"/>
                <w:szCs w:val="22"/>
              </w:rPr>
              <w:t>Regular presence in our Faculty Finance Office, University of Bath Campus, plus some remote working</w:t>
            </w:r>
          </w:p>
        </w:tc>
      </w:tr>
    </w:tbl>
    <w:p w14:paraId="764A2103" w14:textId="77777777" w:rsidR="00DB41E0" w:rsidRPr="00F171A7" w:rsidRDefault="00DB41E0" w:rsidP="00DB41E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DB41E0" w:rsidRPr="00F171A7" w14:paraId="25E032F7" w14:textId="77777777" w:rsidTr="0B6F8D80">
        <w:tc>
          <w:tcPr>
            <w:tcW w:w="8928" w:type="dxa"/>
          </w:tcPr>
          <w:p w14:paraId="14E164AE"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 xml:space="preserve">Purpose of the job: </w:t>
            </w:r>
          </w:p>
        </w:tc>
      </w:tr>
      <w:tr w:rsidR="00DB41E0" w:rsidRPr="00F171A7" w14:paraId="70EB75A2" w14:textId="77777777" w:rsidTr="0B6F8D80">
        <w:tc>
          <w:tcPr>
            <w:tcW w:w="8928" w:type="dxa"/>
          </w:tcPr>
          <w:p w14:paraId="250FF9B6" w14:textId="4A89FDD3" w:rsidR="00DB41E0" w:rsidRPr="00F171A7" w:rsidRDefault="00DB41E0" w:rsidP="5ACF1665">
            <w:pPr>
              <w:spacing w:before="60" w:after="60"/>
              <w:rPr>
                <w:rFonts w:asciiTheme="minorHAnsi" w:hAnsiTheme="minorHAnsi" w:cstheme="minorBidi"/>
                <w:sz w:val="22"/>
                <w:szCs w:val="22"/>
              </w:rPr>
            </w:pPr>
            <w:r w:rsidRPr="0B6F8D80">
              <w:rPr>
                <w:rFonts w:asciiTheme="minorHAnsi" w:hAnsiTheme="minorHAnsi" w:cstheme="minorBidi"/>
                <w:sz w:val="22"/>
                <w:szCs w:val="22"/>
              </w:rPr>
              <w:t>To support the Finance Manager</w:t>
            </w:r>
            <w:r w:rsidR="31A56D0C" w:rsidRPr="0B6F8D80">
              <w:rPr>
                <w:rFonts w:asciiTheme="minorHAnsi" w:hAnsiTheme="minorHAnsi" w:cstheme="minorBidi"/>
                <w:sz w:val="22"/>
                <w:szCs w:val="22"/>
              </w:rPr>
              <w:t xml:space="preserve"> </w:t>
            </w:r>
            <w:r w:rsidRPr="0B6F8D80">
              <w:rPr>
                <w:rFonts w:asciiTheme="minorHAnsi" w:hAnsiTheme="minorHAnsi" w:cstheme="minorBidi"/>
                <w:sz w:val="22"/>
                <w:szCs w:val="22"/>
              </w:rPr>
              <w:t xml:space="preserve">in the provision and effective and efficient operational financial management services across the </w:t>
            </w:r>
            <w:r w:rsidR="006A2D53" w:rsidRPr="0B6F8D80">
              <w:rPr>
                <w:rFonts w:asciiTheme="minorHAnsi" w:hAnsiTheme="minorHAnsi" w:cstheme="minorBidi"/>
                <w:sz w:val="22"/>
                <w:szCs w:val="22"/>
              </w:rPr>
              <w:t>faculty</w:t>
            </w:r>
            <w:r w:rsidRPr="0B6F8D80">
              <w:rPr>
                <w:rFonts w:asciiTheme="minorHAnsi" w:hAnsiTheme="minorHAnsi" w:cstheme="minorBidi"/>
                <w:sz w:val="22"/>
                <w:szCs w:val="22"/>
              </w:rPr>
              <w:t xml:space="preserve">, ensuring compliance with the University’s financial regulations and procedures.  To act as a source of advice to academics and other staff on day-to-day and strategic financial matters including financial monitoring, planning, budgeting, forecasting and other financial reports. In particular, the post-holder will provide support to grant holders in the </w:t>
            </w:r>
            <w:r w:rsidR="006A2D53" w:rsidRPr="0B6F8D80">
              <w:rPr>
                <w:rFonts w:asciiTheme="minorHAnsi" w:hAnsiTheme="minorHAnsi" w:cstheme="minorBidi"/>
                <w:sz w:val="22"/>
                <w:szCs w:val="22"/>
              </w:rPr>
              <w:t>faculty</w:t>
            </w:r>
            <w:r w:rsidRPr="0B6F8D80">
              <w:rPr>
                <w:rFonts w:asciiTheme="minorHAnsi" w:hAnsiTheme="minorHAnsi" w:cstheme="minorBidi"/>
                <w:sz w:val="22"/>
                <w:szCs w:val="22"/>
              </w:rPr>
              <w:t>, in respect of the provision of timely, regular and accurate financial information. In doing this they will be in regular contact with the Faculty Accountant as well as the F</w:t>
            </w:r>
            <w:r w:rsidR="1D54BE99" w:rsidRPr="0B6F8D80">
              <w:rPr>
                <w:rFonts w:asciiTheme="minorHAnsi" w:hAnsiTheme="minorHAnsi" w:cstheme="minorBidi"/>
                <w:sz w:val="22"/>
                <w:szCs w:val="22"/>
              </w:rPr>
              <w:t xml:space="preserve">inance Manager </w:t>
            </w:r>
            <w:r w:rsidRPr="0B6F8D80">
              <w:rPr>
                <w:rFonts w:asciiTheme="minorHAnsi" w:hAnsiTheme="minorHAnsi" w:cstheme="minorBidi"/>
                <w:sz w:val="22"/>
                <w:szCs w:val="22"/>
              </w:rPr>
              <w:t xml:space="preserve">and other members of the Finance Office. </w:t>
            </w:r>
          </w:p>
        </w:tc>
      </w:tr>
    </w:tbl>
    <w:p w14:paraId="140CC2BD" w14:textId="77777777" w:rsidR="00DB41E0" w:rsidRPr="00F171A7" w:rsidRDefault="00DB41E0" w:rsidP="00DB41E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DB41E0" w:rsidRPr="00F171A7" w14:paraId="767A97A0" w14:textId="77777777" w:rsidTr="006D3F61">
        <w:tc>
          <w:tcPr>
            <w:tcW w:w="8928" w:type="dxa"/>
          </w:tcPr>
          <w:p w14:paraId="48977BF1"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Staff management responsibility:</w:t>
            </w:r>
          </w:p>
        </w:tc>
      </w:tr>
      <w:tr w:rsidR="00DB41E0" w:rsidRPr="00F171A7" w14:paraId="25658901" w14:textId="77777777" w:rsidTr="006D3F61">
        <w:tc>
          <w:tcPr>
            <w:tcW w:w="8928" w:type="dxa"/>
          </w:tcPr>
          <w:p w14:paraId="5817D57A" w14:textId="3F551EB7" w:rsidR="00DB41E0" w:rsidRPr="00F171A7" w:rsidRDefault="00DF0F91" w:rsidP="006D3F61">
            <w:pPr>
              <w:spacing w:before="60" w:after="60"/>
              <w:rPr>
                <w:rFonts w:asciiTheme="minorHAnsi" w:hAnsiTheme="minorHAnsi" w:cstheme="minorHAnsi"/>
                <w:sz w:val="22"/>
                <w:szCs w:val="22"/>
              </w:rPr>
            </w:pPr>
            <w:r>
              <w:rPr>
                <w:rFonts w:asciiTheme="minorHAnsi" w:hAnsiTheme="minorHAnsi" w:cstheme="minorHAnsi"/>
                <w:sz w:val="22"/>
                <w:szCs w:val="22"/>
              </w:rPr>
              <w:t>The post holder may be responsible for direct line management</w:t>
            </w:r>
          </w:p>
        </w:tc>
      </w:tr>
      <w:tr w:rsidR="00DB41E0" w:rsidRPr="00F171A7" w14:paraId="66691089" w14:textId="77777777" w:rsidTr="006D3F61">
        <w:tc>
          <w:tcPr>
            <w:tcW w:w="8928" w:type="dxa"/>
          </w:tcPr>
          <w:p w14:paraId="4345C37B" w14:textId="77777777" w:rsidR="00DB41E0" w:rsidRPr="00F171A7" w:rsidRDefault="00DB41E0" w:rsidP="006D3F61">
            <w:pPr>
              <w:spacing w:before="60" w:after="60"/>
              <w:rPr>
                <w:rFonts w:asciiTheme="minorHAnsi" w:hAnsiTheme="minorHAnsi" w:cstheme="minorHAnsi"/>
                <w:b/>
                <w:sz w:val="22"/>
                <w:szCs w:val="22"/>
              </w:rPr>
            </w:pPr>
            <w:r w:rsidRPr="00F171A7">
              <w:rPr>
                <w:rFonts w:asciiTheme="minorHAnsi" w:hAnsiTheme="minorHAnsi" w:cstheme="minorHAnsi"/>
                <w:b/>
                <w:sz w:val="22"/>
                <w:szCs w:val="22"/>
              </w:rPr>
              <w:t xml:space="preserve">Responsible to: </w:t>
            </w:r>
          </w:p>
        </w:tc>
      </w:tr>
      <w:tr w:rsidR="00DB41E0" w:rsidRPr="00F171A7" w14:paraId="569B80F3" w14:textId="77777777" w:rsidTr="006D3F61">
        <w:tc>
          <w:tcPr>
            <w:tcW w:w="8928" w:type="dxa"/>
          </w:tcPr>
          <w:p w14:paraId="67AC4337" w14:textId="51FBAC48" w:rsidR="00DB41E0" w:rsidRPr="00F171A7" w:rsidRDefault="00DB41E0" w:rsidP="006D3F61">
            <w:pPr>
              <w:spacing w:before="60" w:after="60"/>
              <w:rPr>
                <w:rFonts w:asciiTheme="minorHAnsi" w:hAnsiTheme="minorHAnsi" w:cstheme="minorHAnsi"/>
                <w:sz w:val="22"/>
                <w:szCs w:val="22"/>
              </w:rPr>
            </w:pPr>
            <w:r w:rsidRPr="00F171A7">
              <w:rPr>
                <w:rFonts w:asciiTheme="minorHAnsi" w:hAnsiTheme="minorHAnsi" w:cstheme="minorHAnsi"/>
                <w:sz w:val="22"/>
                <w:szCs w:val="22"/>
              </w:rPr>
              <w:t xml:space="preserve">Faculty Finance Manager with professional guidance by the Faculty </w:t>
            </w:r>
            <w:r w:rsidR="006A2D53" w:rsidRPr="00F171A7">
              <w:rPr>
                <w:rFonts w:asciiTheme="minorHAnsi" w:hAnsiTheme="minorHAnsi" w:cstheme="minorHAnsi"/>
                <w:sz w:val="22"/>
                <w:szCs w:val="22"/>
              </w:rPr>
              <w:t>A</w:t>
            </w:r>
            <w:r w:rsidRPr="00F171A7">
              <w:rPr>
                <w:rFonts w:asciiTheme="minorHAnsi" w:hAnsiTheme="minorHAnsi" w:cstheme="minorHAnsi"/>
                <w:sz w:val="22"/>
                <w:szCs w:val="22"/>
              </w:rPr>
              <w:t>ccountant</w:t>
            </w:r>
            <w:r w:rsidRPr="00F171A7" w:rsidDel="00660D09">
              <w:rPr>
                <w:rFonts w:asciiTheme="minorHAnsi" w:hAnsiTheme="minorHAnsi" w:cstheme="minorHAnsi"/>
                <w:sz w:val="22"/>
                <w:szCs w:val="22"/>
              </w:rPr>
              <w:t xml:space="preserve"> </w:t>
            </w:r>
          </w:p>
        </w:tc>
      </w:tr>
    </w:tbl>
    <w:p w14:paraId="26AEE0AA" w14:textId="77777777" w:rsidR="00DB41E0" w:rsidRPr="00F171A7" w:rsidRDefault="00DB41E0" w:rsidP="00DB41E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DB41E0" w:rsidRPr="00F171A7" w14:paraId="430446C5" w14:textId="77777777" w:rsidTr="0B6F8D80">
        <w:tc>
          <w:tcPr>
            <w:tcW w:w="8928" w:type="dxa"/>
            <w:gridSpan w:val="2"/>
          </w:tcPr>
          <w:p w14:paraId="1DEDB34D" w14:textId="77777777" w:rsidR="00DB41E0" w:rsidRPr="00F171A7" w:rsidRDefault="00DB41E0" w:rsidP="006D3F61">
            <w:pPr>
              <w:spacing w:before="120" w:after="120"/>
              <w:rPr>
                <w:rFonts w:asciiTheme="minorHAnsi" w:hAnsiTheme="minorHAnsi" w:cstheme="minorHAnsi"/>
                <w:b/>
                <w:sz w:val="22"/>
                <w:szCs w:val="22"/>
              </w:rPr>
            </w:pPr>
            <w:r w:rsidRPr="00F171A7">
              <w:rPr>
                <w:rFonts w:asciiTheme="minorHAnsi" w:hAnsiTheme="minorHAnsi" w:cstheme="minorHAnsi"/>
                <w:b/>
                <w:sz w:val="22"/>
                <w:szCs w:val="22"/>
              </w:rPr>
              <w:t xml:space="preserve">Duties and Responsibilities: </w:t>
            </w:r>
          </w:p>
        </w:tc>
      </w:tr>
      <w:tr w:rsidR="00DB41E0" w:rsidRPr="00F171A7" w14:paraId="4A1D6C57" w14:textId="77777777" w:rsidTr="0B6F8D80">
        <w:tc>
          <w:tcPr>
            <w:tcW w:w="8928" w:type="dxa"/>
            <w:gridSpan w:val="2"/>
          </w:tcPr>
          <w:p w14:paraId="161BDD71" w14:textId="77777777" w:rsidR="00DB41E0" w:rsidRPr="00F171A7" w:rsidRDefault="00DB41E0" w:rsidP="006D3F61">
            <w:pPr>
              <w:rPr>
                <w:rFonts w:asciiTheme="minorHAnsi" w:hAnsiTheme="minorHAnsi" w:cstheme="minorHAnsi"/>
                <w:bCs/>
                <w:sz w:val="22"/>
                <w:szCs w:val="22"/>
              </w:rPr>
            </w:pPr>
          </w:p>
          <w:p w14:paraId="460B04C7" w14:textId="3D6F845F" w:rsidR="00DB41E0" w:rsidRPr="00F171A7" w:rsidRDefault="00DB41E0" w:rsidP="0B6F8D80">
            <w:pPr>
              <w:rPr>
                <w:rFonts w:asciiTheme="minorHAnsi" w:hAnsiTheme="minorHAnsi" w:cstheme="minorBidi"/>
                <w:sz w:val="22"/>
                <w:szCs w:val="22"/>
              </w:rPr>
            </w:pPr>
            <w:r w:rsidRPr="0B6F8D80">
              <w:rPr>
                <w:rFonts w:asciiTheme="minorHAnsi" w:hAnsiTheme="minorHAnsi" w:cstheme="minorBidi"/>
                <w:sz w:val="22"/>
                <w:szCs w:val="22"/>
              </w:rPr>
              <w:t xml:space="preserve">The post holder’s primary role is to provide financial advice and guidance and support to grant holders and research staff in the </w:t>
            </w:r>
            <w:r w:rsidR="006A2D53" w:rsidRPr="0B6F8D80">
              <w:rPr>
                <w:rFonts w:asciiTheme="minorHAnsi" w:hAnsiTheme="minorHAnsi" w:cstheme="minorBidi"/>
                <w:sz w:val="22"/>
                <w:szCs w:val="22"/>
              </w:rPr>
              <w:t>faculty</w:t>
            </w:r>
            <w:r w:rsidRPr="0B6F8D80">
              <w:rPr>
                <w:rFonts w:asciiTheme="minorHAnsi" w:hAnsiTheme="minorHAnsi" w:cstheme="minorBidi"/>
                <w:sz w:val="22"/>
                <w:szCs w:val="22"/>
              </w:rPr>
              <w:t>, and to assist the F</w:t>
            </w:r>
            <w:r w:rsidR="7BB0CBEA" w:rsidRPr="0B6F8D80">
              <w:rPr>
                <w:rFonts w:asciiTheme="minorHAnsi" w:hAnsiTheme="minorHAnsi" w:cstheme="minorBidi"/>
                <w:sz w:val="22"/>
                <w:szCs w:val="22"/>
              </w:rPr>
              <w:t xml:space="preserve">inance Manager </w:t>
            </w:r>
            <w:r w:rsidRPr="0B6F8D80">
              <w:rPr>
                <w:rFonts w:asciiTheme="minorHAnsi" w:hAnsiTheme="minorHAnsi" w:cstheme="minorBidi"/>
                <w:sz w:val="22"/>
                <w:szCs w:val="22"/>
              </w:rPr>
              <w:t>in the execution of their duties.</w:t>
            </w:r>
          </w:p>
          <w:p w14:paraId="77D47565" w14:textId="0F7F1061" w:rsidR="0B6F8D80" w:rsidRDefault="0B6F8D80" w:rsidP="0B6F8D80">
            <w:pPr>
              <w:rPr>
                <w:rFonts w:asciiTheme="minorHAnsi" w:hAnsiTheme="minorHAnsi" w:cstheme="minorBidi"/>
                <w:sz w:val="22"/>
                <w:szCs w:val="22"/>
              </w:rPr>
            </w:pPr>
          </w:p>
          <w:p w14:paraId="2FC32022" w14:textId="287A38F1" w:rsidR="00DB41E0" w:rsidRPr="00F171A7" w:rsidRDefault="00DB41E0" w:rsidP="0B6F8D80">
            <w:pPr>
              <w:jc w:val="both"/>
              <w:rPr>
                <w:rFonts w:asciiTheme="minorHAnsi" w:hAnsiTheme="minorHAnsi" w:cstheme="minorBidi"/>
                <w:sz w:val="22"/>
                <w:szCs w:val="22"/>
              </w:rPr>
            </w:pPr>
            <w:r w:rsidRPr="0B6F8D80">
              <w:rPr>
                <w:rFonts w:asciiTheme="minorHAnsi" w:hAnsiTheme="minorHAnsi" w:cstheme="minorBidi"/>
                <w:sz w:val="22"/>
                <w:szCs w:val="22"/>
              </w:rPr>
              <w:t xml:space="preserve">You will from time to time be required to undertake other duties of a similar nature as reasonably required by your line manager.  This will form part of your substantive </w:t>
            </w:r>
            <w:proofErr w:type="gramStart"/>
            <w:r w:rsidRPr="0B6F8D80">
              <w:rPr>
                <w:rFonts w:asciiTheme="minorHAnsi" w:hAnsiTheme="minorHAnsi" w:cstheme="minorBidi"/>
                <w:sz w:val="22"/>
                <w:szCs w:val="22"/>
              </w:rPr>
              <w:t>role</w:t>
            </w:r>
            <w:proofErr w:type="gramEnd"/>
            <w:r w:rsidRPr="0B6F8D80">
              <w:rPr>
                <w:rFonts w:asciiTheme="minorHAnsi" w:hAnsiTheme="minorHAnsi" w:cstheme="minorBidi"/>
                <w:sz w:val="22"/>
                <w:szCs w:val="22"/>
              </w:rPr>
              <w:t xml:space="preserve"> and you will not receive additional payment for these activities.</w:t>
            </w:r>
          </w:p>
          <w:p w14:paraId="2A6E76DF" w14:textId="37820513" w:rsidR="0B6F8D80" w:rsidRDefault="0B6F8D80" w:rsidP="0B6F8D80">
            <w:pPr>
              <w:jc w:val="both"/>
              <w:rPr>
                <w:rFonts w:asciiTheme="minorHAnsi" w:hAnsiTheme="minorHAnsi" w:cstheme="minorBidi"/>
                <w:sz w:val="22"/>
                <w:szCs w:val="22"/>
              </w:rPr>
            </w:pPr>
          </w:p>
          <w:p w14:paraId="6BB48A05" w14:textId="5FB8477D" w:rsidR="00DB41E0" w:rsidRPr="00F171A7" w:rsidRDefault="00DB41E0" w:rsidP="006D3F61">
            <w:pPr>
              <w:jc w:val="both"/>
              <w:rPr>
                <w:rFonts w:asciiTheme="minorHAnsi" w:hAnsiTheme="minorHAnsi" w:cstheme="minorHAnsi"/>
                <w:sz w:val="22"/>
                <w:szCs w:val="22"/>
              </w:rPr>
            </w:pPr>
            <w:r w:rsidRPr="00F171A7">
              <w:rPr>
                <w:rFonts w:asciiTheme="minorHAnsi" w:hAnsiTheme="minorHAnsi" w:cstheme="minorHAnsi"/>
                <w:sz w:val="22"/>
                <w:szCs w:val="22"/>
              </w:rPr>
              <w:t xml:space="preserve">The post is Faculty based and there may be occasions when the post holder’s role and skill set may be required elsewhere within the </w:t>
            </w:r>
            <w:r w:rsidR="006A2D53" w:rsidRPr="00F171A7">
              <w:rPr>
                <w:rFonts w:asciiTheme="minorHAnsi" w:hAnsiTheme="minorHAnsi" w:cstheme="minorHAnsi"/>
                <w:sz w:val="22"/>
                <w:szCs w:val="22"/>
              </w:rPr>
              <w:t>faculty</w:t>
            </w:r>
            <w:r w:rsidRPr="00F171A7">
              <w:rPr>
                <w:rFonts w:asciiTheme="minorHAnsi" w:hAnsiTheme="minorHAnsi" w:cstheme="minorHAnsi"/>
                <w:sz w:val="22"/>
                <w:szCs w:val="22"/>
              </w:rPr>
              <w:t>, so flexibility will be essential.</w:t>
            </w:r>
          </w:p>
          <w:p w14:paraId="081FE193"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bCs/>
                <w:sz w:val="22"/>
                <w:szCs w:val="22"/>
              </w:rPr>
              <w:t xml:space="preserve"> </w:t>
            </w:r>
          </w:p>
        </w:tc>
      </w:tr>
      <w:tr w:rsidR="00DB41E0" w:rsidRPr="00F171A7" w14:paraId="0B39E741" w14:textId="77777777" w:rsidTr="0B6F8D80">
        <w:tc>
          <w:tcPr>
            <w:tcW w:w="648" w:type="dxa"/>
          </w:tcPr>
          <w:p w14:paraId="65D21853" w14:textId="77777777" w:rsidR="00DB41E0" w:rsidRPr="00F171A7" w:rsidRDefault="00DB41E0" w:rsidP="006D3F61">
            <w:pPr>
              <w:spacing w:before="120" w:after="120"/>
              <w:jc w:val="center"/>
              <w:rPr>
                <w:rFonts w:asciiTheme="minorHAnsi" w:hAnsiTheme="minorHAnsi" w:cstheme="minorHAnsi"/>
                <w:b/>
                <w:sz w:val="22"/>
                <w:szCs w:val="22"/>
              </w:rPr>
            </w:pPr>
            <w:r w:rsidRPr="00F171A7">
              <w:rPr>
                <w:rFonts w:asciiTheme="minorHAnsi" w:hAnsiTheme="minorHAnsi" w:cstheme="minorHAnsi"/>
                <w:b/>
                <w:sz w:val="22"/>
                <w:szCs w:val="22"/>
              </w:rPr>
              <w:t>1.</w:t>
            </w:r>
          </w:p>
        </w:tc>
        <w:tc>
          <w:tcPr>
            <w:tcW w:w="8280" w:type="dxa"/>
          </w:tcPr>
          <w:p w14:paraId="47FC165F" w14:textId="77777777" w:rsidR="00DB41E0" w:rsidRPr="00F171A7" w:rsidRDefault="00DB41E0" w:rsidP="006D3F61">
            <w:pPr>
              <w:spacing w:before="120" w:after="120"/>
              <w:jc w:val="both"/>
              <w:rPr>
                <w:rFonts w:asciiTheme="minorHAnsi" w:hAnsiTheme="minorHAnsi" w:cstheme="minorHAnsi"/>
                <w:b/>
                <w:sz w:val="22"/>
                <w:szCs w:val="22"/>
              </w:rPr>
            </w:pPr>
            <w:r w:rsidRPr="00F171A7">
              <w:rPr>
                <w:rFonts w:asciiTheme="minorHAnsi" w:hAnsiTheme="minorHAnsi" w:cstheme="minorHAnsi"/>
                <w:b/>
                <w:sz w:val="22"/>
                <w:szCs w:val="22"/>
              </w:rPr>
              <w:t>Information Management/Research Support</w:t>
            </w:r>
          </w:p>
          <w:p w14:paraId="2CF31BC5" w14:textId="29FDC032" w:rsidR="00DB41E0" w:rsidRPr="00F171A7" w:rsidRDefault="00DB41E0" w:rsidP="0B6F8D80">
            <w:pPr>
              <w:numPr>
                <w:ilvl w:val="0"/>
                <w:numId w:val="1"/>
              </w:numPr>
              <w:tabs>
                <w:tab w:val="num" w:pos="432"/>
                <w:tab w:val="num" w:pos="612"/>
              </w:tabs>
              <w:ind w:left="432" w:hanging="1440"/>
              <w:rPr>
                <w:rFonts w:asciiTheme="minorHAnsi" w:hAnsiTheme="minorHAnsi" w:cstheme="minorBidi"/>
                <w:sz w:val="22"/>
                <w:szCs w:val="22"/>
              </w:rPr>
            </w:pPr>
            <w:r w:rsidRPr="0B6F8D80">
              <w:rPr>
                <w:rFonts w:asciiTheme="minorHAnsi" w:hAnsiTheme="minorHAnsi" w:cstheme="minorBidi"/>
                <w:sz w:val="22"/>
                <w:szCs w:val="22"/>
              </w:rPr>
              <w:t>Provision of support to the F</w:t>
            </w:r>
            <w:r w:rsidR="38C31368" w:rsidRPr="0B6F8D80">
              <w:rPr>
                <w:rFonts w:asciiTheme="minorHAnsi" w:hAnsiTheme="minorHAnsi" w:cstheme="minorBidi"/>
                <w:sz w:val="22"/>
                <w:szCs w:val="22"/>
              </w:rPr>
              <w:t xml:space="preserve">inance Manager </w:t>
            </w:r>
            <w:r w:rsidRPr="0B6F8D80">
              <w:rPr>
                <w:rFonts w:asciiTheme="minorHAnsi" w:hAnsiTheme="minorHAnsi" w:cstheme="minorBidi"/>
                <w:sz w:val="22"/>
                <w:szCs w:val="22"/>
              </w:rPr>
              <w:t xml:space="preserve">in respect of Annual Planning by managing all aspects of the monitoring of the </w:t>
            </w:r>
            <w:r w:rsidR="006A2D53" w:rsidRPr="0B6F8D80">
              <w:rPr>
                <w:rFonts w:asciiTheme="minorHAnsi" w:hAnsiTheme="minorHAnsi" w:cstheme="minorBidi"/>
                <w:sz w:val="22"/>
                <w:szCs w:val="22"/>
              </w:rPr>
              <w:t>faculty’s</w:t>
            </w:r>
            <w:r w:rsidRPr="0B6F8D80">
              <w:rPr>
                <w:rFonts w:asciiTheme="minorHAnsi" w:hAnsiTheme="minorHAnsi" w:cstheme="minorBidi"/>
                <w:sz w:val="22"/>
                <w:szCs w:val="22"/>
              </w:rPr>
              <w:t xml:space="preserve"> research income.  This includes providing forecasts of income anticipated in future years to ensure alignment with the </w:t>
            </w:r>
            <w:r w:rsidR="006A2D53" w:rsidRPr="0B6F8D80">
              <w:rPr>
                <w:rFonts w:asciiTheme="minorHAnsi" w:hAnsiTheme="minorHAnsi" w:cstheme="minorBidi"/>
                <w:sz w:val="22"/>
                <w:szCs w:val="22"/>
              </w:rPr>
              <w:t>faculty’s</w:t>
            </w:r>
            <w:r w:rsidRPr="0B6F8D80">
              <w:rPr>
                <w:rFonts w:asciiTheme="minorHAnsi" w:hAnsiTheme="minorHAnsi" w:cstheme="minorBidi"/>
                <w:sz w:val="22"/>
                <w:szCs w:val="22"/>
              </w:rPr>
              <w:t xml:space="preserve"> strategic growth and preparing the departments’ overhead estimates</w:t>
            </w:r>
          </w:p>
          <w:p w14:paraId="057D2591" w14:textId="77777777" w:rsidR="00DB41E0" w:rsidRPr="00F171A7" w:rsidRDefault="00DB41E0" w:rsidP="006D3F61">
            <w:pPr>
              <w:pStyle w:val="ListParagraph"/>
              <w:numPr>
                <w:ilvl w:val="0"/>
                <w:numId w:val="1"/>
              </w:numPr>
              <w:contextualSpacing/>
              <w:rPr>
                <w:rFonts w:asciiTheme="minorHAnsi" w:hAnsiTheme="minorHAnsi" w:cstheme="minorHAnsi"/>
                <w:sz w:val="23"/>
                <w:szCs w:val="22"/>
              </w:rPr>
            </w:pPr>
            <w:r w:rsidRPr="00F171A7">
              <w:rPr>
                <w:rFonts w:asciiTheme="minorHAnsi" w:hAnsiTheme="minorHAnsi" w:cstheme="minorHAnsi"/>
                <w:sz w:val="23"/>
                <w:szCs w:val="22"/>
              </w:rPr>
              <w:lastRenderedPageBreak/>
              <w:t>Responsibility for the monitoring of research grants and contracts ensuring that these projects are charged appropriately, with the result that budgets are, wherever possible, fully used but not overcommitted.  In conjunction with Research Support &amp; Funding, monitor expenditure on research projects, paying particular attention to those nearing completion</w:t>
            </w:r>
          </w:p>
          <w:p w14:paraId="2D16ECB7" w14:textId="77777777" w:rsidR="00DB41E0" w:rsidRPr="00F171A7" w:rsidRDefault="00DB41E0" w:rsidP="006D3F61">
            <w:pPr>
              <w:numPr>
                <w:ilvl w:val="0"/>
                <w:numId w:val="1"/>
              </w:numPr>
              <w:rPr>
                <w:rFonts w:asciiTheme="minorHAnsi" w:hAnsiTheme="minorHAnsi" w:cstheme="minorHAnsi"/>
                <w:sz w:val="22"/>
                <w:szCs w:val="22"/>
              </w:rPr>
            </w:pPr>
            <w:r w:rsidRPr="00F171A7">
              <w:rPr>
                <w:rFonts w:asciiTheme="minorHAnsi" w:hAnsiTheme="minorHAnsi" w:cstheme="minorHAnsi"/>
                <w:sz w:val="22"/>
                <w:szCs w:val="22"/>
              </w:rPr>
              <w:t xml:space="preserve">The provision of regular and accurate reports to the Principal Investigators (PI) indicating the percentage of budget used against heading.  </w:t>
            </w:r>
          </w:p>
          <w:p w14:paraId="6383F56E" w14:textId="77777777" w:rsidR="00DB41E0" w:rsidRPr="00F171A7" w:rsidRDefault="00DB41E0" w:rsidP="006D3F61">
            <w:pPr>
              <w:numPr>
                <w:ilvl w:val="0"/>
                <w:numId w:val="1"/>
              </w:numPr>
              <w:rPr>
                <w:rFonts w:asciiTheme="minorHAnsi" w:hAnsiTheme="minorHAnsi" w:cstheme="minorHAnsi"/>
                <w:sz w:val="22"/>
                <w:szCs w:val="22"/>
              </w:rPr>
            </w:pPr>
            <w:r w:rsidRPr="00F171A7">
              <w:rPr>
                <w:rFonts w:asciiTheme="minorHAnsi" w:hAnsiTheme="minorHAnsi" w:cstheme="minorHAnsi"/>
                <w:sz w:val="22"/>
                <w:szCs w:val="22"/>
              </w:rPr>
              <w:t xml:space="preserve">  Responsible for the end of year reconciliation in July/August for facilities and research, in conjunction with the University Financial Department, ensuring that Debtor and Creditor reports are completed accurately, recording income and expenditure into the correct financial year.</w:t>
            </w:r>
          </w:p>
          <w:p w14:paraId="586B6BB4" w14:textId="77777777" w:rsidR="00DB41E0" w:rsidRPr="00F171A7" w:rsidRDefault="00DB41E0" w:rsidP="006D3F61">
            <w:pPr>
              <w:numPr>
                <w:ilvl w:val="0"/>
                <w:numId w:val="1"/>
              </w:numPr>
              <w:rPr>
                <w:rFonts w:asciiTheme="minorHAnsi" w:hAnsiTheme="minorHAnsi" w:cstheme="minorHAnsi"/>
                <w:sz w:val="22"/>
                <w:szCs w:val="22"/>
              </w:rPr>
            </w:pPr>
            <w:r w:rsidRPr="00F171A7">
              <w:rPr>
                <w:rFonts w:asciiTheme="minorHAnsi" w:hAnsiTheme="minorHAnsi" w:cstheme="minorHAnsi"/>
                <w:sz w:val="22"/>
                <w:szCs w:val="22"/>
              </w:rPr>
              <w:t>To oversee the monitoring of short courses and conferences, sundry grants and consultancies</w:t>
            </w:r>
          </w:p>
          <w:p w14:paraId="2C0FC410" w14:textId="77777777" w:rsidR="00DB41E0" w:rsidRPr="00F171A7" w:rsidRDefault="00DB41E0" w:rsidP="006D3F61">
            <w:pPr>
              <w:numPr>
                <w:ilvl w:val="0"/>
                <w:numId w:val="1"/>
              </w:numPr>
              <w:rPr>
                <w:rFonts w:asciiTheme="minorHAnsi" w:hAnsiTheme="minorHAnsi" w:cstheme="minorHAnsi"/>
                <w:sz w:val="22"/>
                <w:szCs w:val="22"/>
              </w:rPr>
            </w:pPr>
            <w:r w:rsidRPr="00F171A7">
              <w:rPr>
                <w:rFonts w:asciiTheme="minorHAnsi" w:hAnsiTheme="minorHAnsi" w:cstheme="minorHAnsi"/>
                <w:sz w:val="22"/>
                <w:szCs w:val="22"/>
              </w:rPr>
              <w:t>To check expenditure on grants before the submission of the final claim and to liaise with the PIs to ensure all expenditure has been costed to the project and is correct</w:t>
            </w:r>
          </w:p>
          <w:p w14:paraId="73E17453" w14:textId="77777777" w:rsidR="00DB41E0" w:rsidRPr="00F171A7" w:rsidRDefault="00DB41E0" w:rsidP="006D3F61">
            <w:pPr>
              <w:numPr>
                <w:ilvl w:val="0"/>
                <w:numId w:val="1"/>
              </w:numPr>
              <w:rPr>
                <w:rFonts w:asciiTheme="minorHAnsi" w:hAnsiTheme="minorHAnsi" w:cstheme="minorHAnsi"/>
                <w:sz w:val="22"/>
                <w:szCs w:val="22"/>
              </w:rPr>
            </w:pPr>
            <w:r w:rsidRPr="00F171A7">
              <w:rPr>
                <w:rFonts w:asciiTheme="minorHAnsi" w:hAnsiTheme="minorHAnsi" w:cstheme="minorHAnsi"/>
                <w:sz w:val="22"/>
                <w:szCs w:val="22"/>
              </w:rPr>
              <w:t>To monitor overheads on research grants and consultancies</w:t>
            </w:r>
          </w:p>
          <w:p w14:paraId="2B387E2D" w14:textId="7C4F0FAF" w:rsidR="00DB41E0" w:rsidRPr="00F171A7" w:rsidRDefault="00DB41E0" w:rsidP="006D3F61">
            <w:pPr>
              <w:numPr>
                <w:ilvl w:val="0"/>
                <w:numId w:val="1"/>
              </w:numPr>
              <w:rPr>
                <w:rFonts w:asciiTheme="minorHAnsi" w:hAnsiTheme="minorHAnsi" w:cstheme="minorHAnsi"/>
                <w:sz w:val="23"/>
                <w:szCs w:val="22"/>
              </w:rPr>
            </w:pPr>
            <w:r w:rsidRPr="00F171A7">
              <w:rPr>
                <w:rFonts w:asciiTheme="minorHAnsi" w:hAnsiTheme="minorHAnsi" w:cstheme="minorHAnsi"/>
                <w:sz w:val="23"/>
                <w:szCs w:val="22"/>
              </w:rPr>
              <w:t xml:space="preserve">Maintain the integrity of financial data, ensuring that records are both accurate and retained according to </w:t>
            </w:r>
            <w:r w:rsidR="006A2D53" w:rsidRPr="00F171A7">
              <w:rPr>
                <w:rFonts w:asciiTheme="minorHAnsi" w:hAnsiTheme="minorHAnsi" w:cstheme="minorHAnsi"/>
                <w:sz w:val="23"/>
                <w:szCs w:val="22"/>
              </w:rPr>
              <w:t>university</w:t>
            </w:r>
            <w:r w:rsidRPr="00F171A7">
              <w:rPr>
                <w:rFonts w:asciiTheme="minorHAnsi" w:hAnsiTheme="minorHAnsi" w:cstheme="minorHAnsi"/>
                <w:sz w:val="23"/>
                <w:szCs w:val="22"/>
              </w:rPr>
              <w:t xml:space="preserve"> guidelines </w:t>
            </w:r>
          </w:p>
          <w:p w14:paraId="314D5F16" w14:textId="77777777" w:rsidR="00DB41E0" w:rsidRPr="00F171A7" w:rsidRDefault="00DB41E0" w:rsidP="006D3F61">
            <w:pPr>
              <w:numPr>
                <w:ilvl w:val="0"/>
                <w:numId w:val="1"/>
              </w:numPr>
              <w:rPr>
                <w:rFonts w:asciiTheme="minorHAnsi" w:hAnsiTheme="minorHAnsi" w:cstheme="minorHAnsi"/>
                <w:sz w:val="23"/>
                <w:szCs w:val="22"/>
              </w:rPr>
            </w:pPr>
            <w:r w:rsidRPr="00F171A7">
              <w:rPr>
                <w:rFonts w:asciiTheme="minorHAnsi" w:hAnsiTheme="minorHAnsi" w:cstheme="minorHAnsi"/>
                <w:sz w:val="23"/>
                <w:szCs w:val="22"/>
              </w:rPr>
              <w:t>Advise on ways in which to manage funds more effectively and efficiently</w:t>
            </w:r>
          </w:p>
          <w:p w14:paraId="0045A790" w14:textId="77777777" w:rsidR="00DB41E0" w:rsidRPr="00F171A7" w:rsidRDefault="00DB41E0" w:rsidP="006D3F61">
            <w:pPr>
              <w:ind w:left="1004"/>
              <w:rPr>
                <w:rFonts w:asciiTheme="minorHAnsi" w:hAnsiTheme="minorHAnsi" w:cstheme="minorHAnsi"/>
                <w:sz w:val="22"/>
                <w:szCs w:val="22"/>
              </w:rPr>
            </w:pPr>
          </w:p>
        </w:tc>
      </w:tr>
      <w:tr w:rsidR="00DB41E0" w:rsidRPr="00F171A7" w14:paraId="776C08A0" w14:textId="77777777" w:rsidTr="0B6F8D80">
        <w:trPr>
          <w:trHeight w:val="2776"/>
        </w:trPr>
        <w:tc>
          <w:tcPr>
            <w:tcW w:w="648" w:type="dxa"/>
          </w:tcPr>
          <w:p w14:paraId="476954F9" w14:textId="77777777" w:rsidR="00DB41E0" w:rsidRPr="00F171A7" w:rsidRDefault="00DB41E0" w:rsidP="006D3F61">
            <w:pPr>
              <w:spacing w:before="120" w:after="120"/>
              <w:jc w:val="center"/>
              <w:rPr>
                <w:rFonts w:asciiTheme="minorHAnsi" w:hAnsiTheme="minorHAnsi" w:cstheme="minorHAnsi"/>
                <w:b/>
                <w:sz w:val="22"/>
                <w:szCs w:val="22"/>
              </w:rPr>
            </w:pPr>
            <w:r w:rsidRPr="00F171A7">
              <w:rPr>
                <w:rFonts w:asciiTheme="minorHAnsi" w:hAnsiTheme="minorHAnsi" w:cstheme="minorHAnsi"/>
                <w:b/>
                <w:sz w:val="22"/>
                <w:szCs w:val="22"/>
              </w:rPr>
              <w:lastRenderedPageBreak/>
              <w:t>2</w:t>
            </w:r>
          </w:p>
        </w:tc>
        <w:tc>
          <w:tcPr>
            <w:tcW w:w="8280" w:type="dxa"/>
          </w:tcPr>
          <w:p w14:paraId="2EEDAAB1" w14:textId="77777777" w:rsidR="00DB41E0" w:rsidRPr="00F171A7" w:rsidRDefault="00DB41E0" w:rsidP="006D3F61">
            <w:pPr>
              <w:spacing w:before="120" w:after="120"/>
              <w:jc w:val="both"/>
              <w:rPr>
                <w:rFonts w:asciiTheme="minorHAnsi" w:hAnsiTheme="minorHAnsi" w:cstheme="minorHAnsi"/>
                <w:b/>
                <w:sz w:val="22"/>
                <w:szCs w:val="22"/>
              </w:rPr>
            </w:pPr>
            <w:r w:rsidRPr="00F171A7">
              <w:rPr>
                <w:rFonts w:asciiTheme="minorHAnsi" w:hAnsiTheme="minorHAnsi" w:cstheme="minorHAnsi"/>
                <w:b/>
                <w:sz w:val="22"/>
                <w:szCs w:val="22"/>
              </w:rPr>
              <w:t>Purchasing, Staff expenses and Payroll</w:t>
            </w:r>
          </w:p>
          <w:p w14:paraId="6EBA1579" w14:textId="77777777" w:rsidR="00DB41E0" w:rsidRPr="00F171A7" w:rsidRDefault="00DB41E0" w:rsidP="006D3F61">
            <w:pPr>
              <w:numPr>
                <w:ilvl w:val="0"/>
                <w:numId w:val="2"/>
              </w:numPr>
              <w:tabs>
                <w:tab w:val="clear" w:pos="1080"/>
                <w:tab w:val="num" w:pos="612"/>
              </w:tabs>
              <w:ind w:left="612" w:hanging="612"/>
              <w:rPr>
                <w:rFonts w:asciiTheme="minorHAnsi" w:hAnsiTheme="minorHAnsi" w:cstheme="minorHAnsi"/>
                <w:sz w:val="22"/>
                <w:szCs w:val="22"/>
              </w:rPr>
            </w:pPr>
            <w:r w:rsidRPr="00F171A7">
              <w:rPr>
                <w:rFonts w:asciiTheme="minorHAnsi" w:hAnsiTheme="minorHAnsi" w:cstheme="minorHAnsi"/>
                <w:sz w:val="22"/>
                <w:szCs w:val="22"/>
              </w:rPr>
              <w:t>Authorising purchases &lt; 10K including any transactions on Agresso or paper requisitions</w:t>
            </w:r>
          </w:p>
          <w:p w14:paraId="73D6C69A" w14:textId="74C9973E" w:rsidR="00DB41E0" w:rsidRPr="00F171A7" w:rsidRDefault="00DB41E0" w:rsidP="006D3F61">
            <w:pPr>
              <w:numPr>
                <w:ilvl w:val="0"/>
                <w:numId w:val="2"/>
              </w:numPr>
              <w:tabs>
                <w:tab w:val="clear" w:pos="1080"/>
                <w:tab w:val="num" w:pos="612"/>
              </w:tabs>
              <w:ind w:left="612" w:hanging="612"/>
              <w:rPr>
                <w:rFonts w:asciiTheme="minorHAnsi" w:hAnsiTheme="minorHAnsi" w:cstheme="minorHAnsi"/>
                <w:sz w:val="22"/>
                <w:szCs w:val="22"/>
              </w:rPr>
            </w:pPr>
            <w:r w:rsidRPr="00F171A7">
              <w:rPr>
                <w:rFonts w:asciiTheme="minorHAnsi" w:hAnsiTheme="minorHAnsi" w:cstheme="minorHAnsi"/>
                <w:sz w:val="22"/>
                <w:szCs w:val="22"/>
              </w:rPr>
              <w:t xml:space="preserve">Take responsibility for the operation of the purchasing card function within the </w:t>
            </w:r>
            <w:r w:rsidR="006A2D53" w:rsidRPr="00F171A7">
              <w:rPr>
                <w:rFonts w:asciiTheme="minorHAnsi" w:hAnsiTheme="minorHAnsi" w:cstheme="minorHAnsi"/>
                <w:sz w:val="22"/>
                <w:szCs w:val="22"/>
              </w:rPr>
              <w:t>faculty</w:t>
            </w:r>
          </w:p>
          <w:p w14:paraId="118E07B2" w14:textId="7039D8F3" w:rsidR="00DB41E0" w:rsidRPr="00F171A7" w:rsidRDefault="00DB41E0" w:rsidP="006D3F61">
            <w:pPr>
              <w:numPr>
                <w:ilvl w:val="0"/>
                <w:numId w:val="2"/>
              </w:numPr>
              <w:tabs>
                <w:tab w:val="clear" w:pos="1080"/>
                <w:tab w:val="num" w:pos="612"/>
              </w:tabs>
              <w:ind w:left="612" w:hanging="612"/>
              <w:rPr>
                <w:rFonts w:asciiTheme="minorHAnsi" w:hAnsiTheme="minorHAnsi" w:cstheme="minorHAnsi"/>
                <w:sz w:val="22"/>
                <w:szCs w:val="22"/>
              </w:rPr>
            </w:pPr>
            <w:r w:rsidRPr="00F171A7">
              <w:rPr>
                <w:rFonts w:asciiTheme="minorHAnsi" w:hAnsiTheme="minorHAnsi" w:cstheme="minorHAnsi"/>
                <w:sz w:val="22"/>
                <w:szCs w:val="22"/>
              </w:rPr>
              <w:t xml:space="preserve">Provide guidance and training to all staff with new procedures that are put in place including on a one-to-one basis where necessary for financial </w:t>
            </w:r>
            <w:r w:rsidR="006A2D53" w:rsidRPr="00F171A7">
              <w:rPr>
                <w:rFonts w:asciiTheme="minorHAnsi" w:hAnsiTheme="minorHAnsi" w:cstheme="minorHAnsi"/>
                <w:sz w:val="22"/>
                <w:szCs w:val="22"/>
              </w:rPr>
              <w:t>systems (</w:t>
            </w:r>
            <w:r w:rsidRPr="00F171A7">
              <w:rPr>
                <w:rFonts w:asciiTheme="minorHAnsi" w:hAnsiTheme="minorHAnsi" w:cstheme="minorHAnsi"/>
                <w:sz w:val="22"/>
                <w:szCs w:val="22"/>
              </w:rPr>
              <w:t>including Clarity Travel System and PI Desktop)</w:t>
            </w:r>
          </w:p>
          <w:p w14:paraId="10C9F3FC" w14:textId="4AAEA612" w:rsidR="00DB41E0" w:rsidRPr="00F171A7" w:rsidRDefault="00DB41E0" w:rsidP="006D3F61">
            <w:pPr>
              <w:numPr>
                <w:ilvl w:val="0"/>
                <w:numId w:val="2"/>
              </w:numPr>
              <w:tabs>
                <w:tab w:val="clear" w:pos="1080"/>
                <w:tab w:val="num" w:pos="612"/>
              </w:tabs>
              <w:ind w:left="612" w:hanging="612"/>
              <w:rPr>
                <w:rFonts w:asciiTheme="minorHAnsi" w:hAnsiTheme="minorHAnsi" w:cstheme="minorHAnsi"/>
                <w:sz w:val="22"/>
                <w:szCs w:val="22"/>
              </w:rPr>
            </w:pPr>
            <w:r w:rsidRPr="00F171A7">
              <w:rPr>
                <w:rFonts w:asciiTheme="minorHAnsi" w:hAnsiTheme="minorHAnsi" w:cstheme="minorHAnsi"/>
                <w:sz w:val="22"/>
                <w:szCs w:val="22"/>
              </w:rPr>
              <w:t xml:space="preserve">Make decisions on non-standard purchases made within the </w:t>
            </w:r>
            <w:r w:rsidR="006A2D53" w:rsidRPr="00F171A7">
              <w:rPr>
                <w:rFonts w:asciiTheme="minorHAnsi" w:hAnsiTheme="minorHAnsi" w:cstheme="minorHAnsi"/>
                <w:sz w:val="22"/>
                <w:szCs w:val="22"/>
              </w:rPr>
              <w:t>faculty</w:t>
            </w:r>
            <w:r w:rsidRPr="00F171A7">
              <w:rPr>
                <w:rFonts w:asciiTheme="minorHAnsi" w:hAnsiTheme="minorHAnsi" w:cstheme="minorHAnsi"/>
                <w:sz w:val="22"/>
                <w:szCs w:val="22"/>
              </w:rPr>
              <w:t xml:space="preserve"> and process accordingly, and assist in setting up new vendors to ensure best practice</w:t>
            </w:r>
          </w:p>
          <w:p w14:paraId="2EA1C67E" w14:textId="77777777" w:rsidR="00DB41E0" w:rsidRPr="00F171A7" w:rsidRDefault="00DB41E0" w:rsidP="006D3F61">
            <w:pPr>
              <w:numPr>
                <w:ilvl w:val="0"/>
                <w:numId w:val="2"/>
              </w:numPr>
              <w:tabs>
                <w:tab w:val="clear" w:pos="1080"/>
                <w:tab w:val="num" w:pos="612"/>
              </w:tabs>
              <w:ind w:left="612" w:hanging="612"/>
              <w:rPr>
                <w:rFonts w:asciiTheme="minorHAnsi" w:hAnsiTheme="minorHAnsi" w:cstheme="minorHAnsi"/>
                <w:sz w:val="22"/>
                <w:szCs w:val="22"/>
              </w:rPr>
            </w:pPr>
            <w:r w:rsidRPr="00F171A7">
              <w:rPr>
                <w:rFonts w:asciiTheme="minorHAnsi" w:hAnsiTheme="minorHAnsi" w:cstheme="minorHAnsi"/>
                <w:sz w:val="22"/>
                <w:szCs w:val="22"/>
              </w:rPr>
              <w:t>Prepare and process journals, sales invoices and other transactions as required</w:t>
            </w:r>
          </w:p>
          <w:p w14:paraId="0F488F3E" w14:textId="2B4BD784" w:rsidR="00DB41E0" w:rsidRPr="00F171A7" w:rsidRDefault="00DB41E0" w:rsidP="006D3F61">
            <w:pPr>
              <w:numPr>
                <w:ilvl w:val="0"/>
                <w:numId w:val="2"/>
              </w:numPr>
              <w:tabs>
                <w:tab w:val="clear" w:pos="1080"/>
                <w:tab w:val="num" w:pos="612"/>
              </w:tabs>
              <w:ind w:left="612" w:hanging="612"/>
              <w:rPr>
                <w:rFonts w:asciiTheme="minorHAnsi" w:hAnsiTheme="minorHAnsi" w:cstheme="minorHAnsi"/>
                <w:sz w:val="22"/>
                <w:szCs w:val="22"/>
              </w:rPr>
            </w:pPr>
            <w:r w:rsidRPr="00F171A7">
              <w:rPr>
                <w:rFonts w:asciiTheme="minorHAnsi" w:hAnsiTheme="minorHAnsi" w:cstheme="minorHAnsi"/>
                <w:sz w:val="22"/>
                <w:szCs w:val="22"/>
              </w:rPr>
              <w:t xml:space="preserve">Provide support for the </w:t>
            </w:r>
            <w:r w:rsidR="006A2D53" w:rsidRPr="00F171A7">
              <w:rPr>
                <w:rFonts w:asciiTheme="minorHAnsi" w:hAnsiTheme="minorHAnsi" w:cstheme="minorHAnsi"/>
                <w:sz w:val="22"/>
                <w:szCs w:val="22"/>
              </w:rPr>
              <w:t>faculty’s</w:t>
            </w:r>
            <w:r w:rsidRPr="00F171A7">
              <w:rPr>
                <w:rFonts w:asciiTheme="minorHAnsi" w:hAnsiTheme="minorHAnsi" w:cstheme="minorHAnsi"/>
                <w:sz w:val="22"/>
                <w:szCs w:val="22"/>
              </w:rPr>
              <w:t xml:space="preserve"> purchasing function, investigating problems and dealing with queries, liaising with Purchasing Services where necessary to ensure correct purchasing procedures are in place.</w:t>
            </w:r>
          </w:p>
          <w:p w14:paraId="6DABEB3A" w14:textId="77777777" w:rsidR="00DB41E0" w:rsidRPr="00F171A7" w:rsidRDefault="00DB41E0" w:rsidP="006D3F61">
            <w:pPr>
              <w:numPr>
                <w:ilvl w:val="0"/>
                <w:numId w:val="2"/>
              </w:numPr>
              <w:tabs>
                <w:tab w:val="clear" w:pos="1080"/>
                <w:tab w:val="num" w:pos="612"/>
              </w:tabs>
              <w:ind w:left="612" w:hanging="612"/>
              <w:rPr>
                <w:rFonts w:asciiTheme="minorHAnsi" w:hAnsiTheme="minorHAnsi" w:cstheme="minorHAnsi"/>
                <w:sz w:val="22"/>
                <w:szCs w:val="22"/>
              </w:rPr>
            </w:pPr>
            <w:r w:rsidRPr="00F171A7">
              <w:rPr>
                <w:rFonts w:asciiTheme="minorHAnsi" w:hAnsiTheme="minorHAnsi" w:cstheme="minorHAnsi"/>
                <w:sz w:val="22"/>
                <w:szCs w:val="22"/>
              </w:rPr>
              <w:t>Exercise management oversight of claim forms and variable pay documents (such as overtime), liaising with department approvers when queries arise.</w:t>
            </w:r>
          </w:p>
        </w:tc>
      </w:tr>
      <w:tr w:rsidR="00DB41E0" w:rsidRPr="00F171A7" w14:paraId="4F1CECEC" w14:textId="77777777" w:rsidTr="0B6F8D80">
        <w:trPr>
          <w:trHeight w:val="2079"/>
        </w:trPr>
        <w:tc>
          <w:tcPr>
            <w:tcW w:w="648" w:type="dxa"/>
          </w:tcPr>
          <w:p w14:paraId="0693EC5F" w14:textId="77777777" w:rsidR="00DB41E0" w:rsidRPr="00F171A7" w:rsidRDefault="00DB41E0" w:rsidP="006D3F61">
            <w:pPr>
              <w:spacing w:before="120" w:after="120"/>
              <w:jc w:val="center"/>
              <w:rPr>
                <w:rFonts w:asciiTheme="minorHAnsi" w:hAnsiTheme="minorHAnsi" w:cstheme="minorHAnsi"/>
                <w:b/>
                <w:sz w:val="22"/>
                <w:szCs w:val="22"/>
              </w:rPr>
            </w:pPr>
            <w:r w:rsidRPr="00F171A7">
              <w:rPr>
                <w:rFonts w:asciiTheme="minorHAnsi" w:hAnsiTheme="minorHAnsi" w:cstheme="minorHAnsi"/>
                <w:b/>
                <w:sz w:val="22"/>
                <w:szCs w:val="22"/>
              </w:rPr>
              <w:t>3</w:t>
            </w:r>
          </w:p>
        </w:tc>
        <w:tc>
          <w:tcPr>
            <w:tcW w:w="8280" w:type="dxa"/>
          </w:tcPr>
          <w:p w14:paraId="73DFB0EE" w14:textId="77777777" w:rsidR="00DB41E0" w:rsidRPr="00F171A7" w:rsidRDefault="00DB41E0" w:rsidP="006D3F61">
            <w:pPr>
              <w:spacing w:before="120" w:after="120"/>
              <w:jc w:val="both"/>
              <w:rPr>
                <w:rFonts w:asciiTheme="minorHAnsi" w:hAnsiTheme="minorHAnsi" w:cstheme="minorHAnsi"/>
                <w:b/>
                <w:sz w:val="22"/>
                <w:szCs w:val="22"/>
              </w:rPr>
            </w:pPr>
            <w:r w:rsidRPr="00F171A7">
              <w:rPr>
                <w:rFonts w:asciiTheme="minorHAnsi" w:hAnsiTheme="minorHAnsi" w:cstheme="minorHAnsi"/>
                <w:b/>
                <w:sz w:val="22"/>
                <w:szCs w:val="22"/>
              </w:rPr>
              <w:t xml:space="preserve">Budget Monitoring </w:t>
            </w:r>
          </w:p>
          <w:p w14:paraId="6793920B" w14:textId="320796DE" w:rsidR="00DB41E0" w:rsidRPr="00F171A7" w:rsidRDefault="00DB41E0" w:rsidP="00D65B57">
            <w:pPr>
              <w:pStyle w:val="ListParagraph"/>
              <w:numPr>
                <w:ilvl w:val="0"/>
                <w:numId w:val="3"/>
              </w:numPr>
              <w:contextualSpacing/>
              <w:rPr>
                <w:rFonts w:asciiTheme="minorHAnsi" w:hAnsiTheme="minorHAnsi" w:cstheme="minorHAnsi"/>
                <w:color w:val="000000"/>
                <w:sz w:val="22"/>
                <w:szCs w:val="22"/>
              </w:rPr>
            </w:pPr>
            <w:r w:rsidRPr="00F171A7">
              <w:rPr>
                <w:rFonts w:asciiTheme="minorHAnsi" w:hAnsiTheme="minorHAnsi" w:cstheme="minorHAnsi"/>
                <w:color w:val="000000"/>
                <w:sz w:val="22"/>
                <w:szCs w:val="22"/>
              </w:rPr>
              <w:t xml:space="preserve">Support the FRSM in the execution of his/her duties, advising/guiding and working closely with budget holders within the </w:t>
            </w:r>
            <w:r w:rsidR="006A2D53" w:rsidRPr="00F171A7">
              <w:rPr>
                <w:rFonts w:asciiTheme="minorHAnsi" w:hAnsiTheme="minorHAnsi" w:cstheme="minorHAnsi"/>
                <w:color w:val="000000"/>
                <w:sz w:val="22"/>
                <w:szCs w:val="22"/>
              </w:rPr>
              <w:t>faculty</w:t>
            </w:r>
            <w:r w:rsidRPr="00F171A7">
              <w:rPr>
                <w:rFonts w:asciiTheme="minorHAnsi" w:hAnsiTheme="minorHAnsi" w:cstheme="minorHAnsi"/>
                <w:color w:val="000000"/>
                <w:sz w:val="22"/>
                <w:szCs w:val="22"/>
              </w:rPr>
              <w:t xml:space="preserve"> to ensure that University controls, processes and best practice are followed throughout</w:t>
            </w:r>
          </w:p>
          <w:p w14:paraId="458F429A" w14:textId="77777777" w:rsidR="00DB41E0" w:rsidRPr="00F171A7" w:rsidRDefault="00DB41E0" w:rsidP="006D3F61">
            <w:pPr>
              <w:numPr>
                <w:ilvl w:val="0"/>
                <w:numId w:val="3"/>
              </w:numPr>
              <w:rPr>
                <w:rFonts w:asciiTheme="minorHAnsi" w:hAnsiTheme="minorHAnsi" w:cstheme="minorHAnsi"/>
                <w:sz w:val="22"/>
                <w:szCs w:val="22"/>
              </w:rPr>
            </w:pPr>
            <w:r w:rsidRPr="00F171A7">
              <w:rPr>
                <w:rFonts w:asciiTheme="minorHAnsi" w:hAnsiTheme="minorHAnsi" w:cstheme="minorHAnsi"/>
                <w:sz w:val="22"/>
                <w:szCs w:val="22"/>
              </w:rPr>
              <w:t xml:space="preserve"> Responsibility for monitoring Grant Application forms so that future income can be anticipated for the Annual Planning process.</w:t>
            </w:r>
          </w:p>
          <w:p w14:paraId="2356AC4E" w14:textId="16E9A2AC" w:rsidR="00D65B57" w:rsidRPr="00F171A7" w:rsidRDefault="00D65B57" w:rsidP="006D3F61">
            <w:pPr>
              <w:numPr>
                <w:ilvl w:val="0"/>
                <w:numId w:val="3"/>
              </w:numPr>
              <w:rPr>
                <w:rFonts w:asciiTheme="minorHAnsi" w:hAnsiTheme="minorHAnsi" w:cstheme="minorHAnsi"/>
                <w:sz w:val="22"/>
                <w:szCs w:val="22"/>
              </w:rPr>
            </w:pPr>
            <w:r w:rsidRPr="00F171A7">
              <w:rPr>
                <w:rFonts w:asciiTheme="minorHAnsi" w:hAnsiTheme="minorHAnsi" w:cstheme="minorHAnsi"/>
                <w:sz w:val="22"/>
                <w:szCs w:val="22"/>
              </w:rPr>
              <w:t xml:space="preserve">Provide Head of Department and Faculty Finance Manager with relevant information for explaining variances in the operating </w:t>
            </w:r>
            <w:r w:rsidR="006A2D53" w:rsidRPr="00F171A7">
              <w:rPr>
                <w:rFonts w:asciiTheme="minorHAnsi" w:hAnsiTheme="minorHAnsi" w:cstheme="minorHAnsi"/>
                <w:sz w:val="22"/>
                <w:szCs w:val="22"/>
              </w:rPr>
              <w:t>budget;</w:t>
            </w:r>
            <w:r w:rsidRPr="00F171A7">
              <w:rPr>
                <w:rFonts w:asciiTheme="minorHAnsi" w:hAnsiTheme="minorHAnsi" w:cstheme="minorHAnsi"/>
                <w:sz w:val="22"/>
                <w:szCs w:val="22"/>
              </w:rPr>
              <w:t xml:space="preserve"> liaison with Faculty Accountant, as required</w:t>
            </w:r>
          </w:p>
        </w:tc>
      </w:tr>
      <w:tr w:rsidR="00DB41E0" w:rsidRPr="00F171A7" w14:paraId="17875F3A" w14:textId="77777777" w:rsidTr="0B6F8D80">
        <w:tc>
          <w:tcPr>
            <w:tcW w:w="648" w:type="dxa"/>
          </w:tcPr>
          <w:p w14:paraId="23BA099B" w14:textId="77777777" w:rsidR="00DB41E0" w:rsidRPr="00F171A7" w:rsidRDefault="00DB41E0" w:rsidP="006D3F61">
            <w:pPr>
              <w:spacing w:before="120" w:after="120"/>
              <w:jc w:val="center"/>
              <w:rPr>
                <w:rFonts w:asciiTheme="minorHAnsi" w:hAnsiTheme="minorHAnsi" w:cstheme="minorHAnsi"/>
                <w:b/>
                <w:sz w:val="22"/>
                <w:szCs w:val="22"/>
              </w:rPr>
            </w:pPr>
            <w:r w:rsidRPr="00F171A7">
              <w:rPr>
                <w:rFonts w:asciiTheme="minorHAnsi" w:hAnsiTheme="minorHAnsi" w:cstheme="minorHAnsi"/>
                <w:b/>
                <w:sz w:val="22"/>
                <w:szCs w:val="22"/>
              </w:rPr>
              <w:t>4</w:t>
            </w:r>
          </w:p>
        </w:tc>
        <w:tc>
          <w:tcPr>
            <w:tcW w:w="8280" w:type="dxa"/>
          </w:tcPr>
          <w:p w14:paraId="330F3A0E" w14:textId="77777777" w:rsidR="00DB41E0" w:rsidRPr="00F171A7" w:rsidRDefault="00DB41E0" w:rsidP="006D3F61">
            <w:pPr>
              <w:spacing w:before="120" w:after="120"/>
              <w:jc w:val="both"/>
              <w:rPr>
                <w:rFonts w:asciiTheme="minorHAnsi" w:hAnsiTheme="minorHAnsi" w:cstheme="minorHAnsi"/>
                <w:b/>
                <w:sz w:val="22"/>
                <w:szCs w:val="22"/>
              </w:rPr>
            </w:pPr>
            <w:r w:rsidRPr="00F171A7">
              <w:rPr>
                <w:rFonts w:asciiTheme="minorHAnsi" w:hAnsiTheme="minorHAnsi" w:cstheme="minorHAnsi"/>
                <w:b/>
                <w:sz w:val="22"/>
                <w:szCs w:val="22"/>
              </w:rPr>
              <w:t>Financial Procedures</w:t>
            </w:r>
          </w:p>
          <w:p w14:paraId="6A32EE25" w14:textId="1FF2EE7B" w:rsidR="00DB41E0" w:rsidRPr="00F171A7" w:rsidRDefault="00DB41E0" w:rsidP="006D3F61">
            <w:pPr>
              <w:pStyle w:val="Default"/>
              <w:numPr>
                <w:ilvl w:val="0"/>
                <w:numId w:val="5"/>
              </w:numPr>
              <w:rPr>
                <w:rFonts w:asciiTheme="minorHAnsi" w:hAnsiTheme="minorHAnsi" w:cstheme="minorHAnsi"/>
                <w:sz w:val="22"/>
                <w:szCs w:val="22"/>
              </w:rPr>
            </w:pPr>
            <w:r w:rsidRPr="00F171A7">
              <w:rPr>
                <w:rFonts w:asciiTheme="minorHAnsi" w:hAnsiTheme="minorHAnsi" w:cstheme="minorHAnsi"/>
                <w:sz w:val="22"/>
                <w:szCs w:val="22"/>
              </w:rPr>
              <w:t xml:space="preserve">Develop a comprehensive understanding of the University’s Financial Control Framework, ensuring that all financial procedures are appropriately followed in the </w:t>
            </w:r>
            <w:r w:rsidR="006A2D53" w:rsidRPr="00F171A7">
              <w:rPr>
                <w:rFonts w:asciiTheme="minorHAnsi" w:hAnsiTheme="minorHAnsi" w:cstheme="minorHAnsi"/>
                <w:sz w:val="22"/>
                <w:szCs w:val="22"/>
              </w:rPr>
              <w:t>faculty</w:t>
            </w:r>
            <w:r w:rsidRPr="00F171A7">
              <w:rPr>
                <w:rFonts w:asciiTheme="minorHAnsi" w:hAnsiTheme="minorHAnsi" w:cstheme="minorHAnsi"/>
                <w:sz w:val="22"/>
                <w:szCs w:val="22"/>
              </w:rPr>
              <w:t xml:space="preserve"> </w:t>
            </w:r>
          </w:p>
          <w:p w14:paraId="3EE6F116" w14:textId="77777777" w:rsidR="00DB41E0" w:rsidRPr="00F171A7" w:rsidRDefault="00DB41E0" w:rsidP="006D3F61">
            <w:pPr>
              <w:pStyle w:val="ListParagraph"/>
              <w:numPr>
                <w:ilvl w:val="0"/>
                <w:numId w:val="5"/>
              </w:numPr>
              <w:contextualSpacing/>
              <w:rPr>
                <w:rFonts w:asciiTheme="minorHAnsi" w:hAnsiTheme="minorHAnsi" w:cstheme="minorHAnsi"/>
                <w:sz w:val="22"/>
                <w:szCs w:val="22"/>
              </w:rPr>
            </w:pPr>
            <w:r w:rsidRPr="00F171A7">
              <w:rPr>
                <w:rFonts w:asciiTheme="minorHAnsi" w:hAnsiTheme="minorHAnsi" w:cstheme="minorHAnsi"/>
                <w:sz w:val="22"/>
                <w:szCs w:val="22"/>
              </w:rPr>
              <w:lastRenderedPageBreak/>
              <w:t xml:space="preserve">Assist members of the Finance team in the provision of written and ad hoc oral advice to academic, research and administrative colleagues about compliance with financial procedures </w:t>
            </w:r>
          </w:p>
          <w:p w14:paraId="3CBBA532" w14:textId="77777777" w:rsidR="00DB41E0" w:rsidRPr="00F171A7" w:rsidRDefault="00DB41E0" w:rsidP="006D3F61">
            <w:pPr>
              <w:pStyle w:val="ListParagraph"/>
              <w:rPr>
                <w:rFonts w:asciiTheme="minorHAnsi" w:hAnsiTheme="minorHAnsi" w:cstheme="minorHAnsi"/>
                <w:sz w:val="22"/>
                <w:szCs w:val="22"/>
              </w:rPr>
            </w:pPr>
          </w:p>
          <w:p w14:paraId="05BD3E98" w14:textId="77777777" w:rsidR="00DB41E0" w:rsidRPr="00F171A7" w:rsidRDefault="00DB41E0" w:rsidP="006D3F61">
            <w:pPr>
              <w:pStyle w:val="ListParagraph"/>
              <w:numPr>
                <w:ilvl w:val="0"/>
                <w:numId w:val="5"/>
              </w:numPr>
              <w:contextualSpacing/>
              <w:rPr>
                <w:rFonts w:asciiTheme="minorHAnsi" w:hAnsiTheme="minorHAnsi" w:cstheme="minorHAnsi"/>
                <w:color w:val="000000"/>
                <w:sz w:val="22"/>
                <w:szCs w:val="22"/>
              </w:rPr>
            </w:pPr>
            <w:r w:rsidRPr="00F171A7">
              <w:rPr>
                <w:rFonts w:asciiTheme="minorHAnsi" w:hAnsiTheme="minorHAnsi" w:cstheme="minorHAnsi"/>
                <w:color w:val="000000"/>
                <w:sz w:val="22"/>
                <w:szCs w:val="22"/>
              </w:rPr>
              <w:t>Assist with the development and implementation of a set of common-core business processes, standardised on best practice to support both the Faculty and the Departments’ financial activities</w:t>
            </w:r>
          </w:p>
          <w:p w14:paraId="4816EF03" w14:textId="77777777" w:rsidR="00DB41E0" w:rsidRPr="00F171A7" w:rsidRDefault="00DB41E0" w:rsidP="006D3F61">
            <w:pPr>
              <w:pStyle w:val="ListParagraph"/>
              <w:numPr>
                <w:ilvl w:val="0"/>
                <w:numId w:val="5"/>
              </w:numPr>
              <w:contextualSpacing/>
              <w:rPr>
                <w:rFonts w:asciiTheme="minorHAnsi" w:hAnsiTheme="minorHAnsi" w:cstheme="minorHAnsi"/>
                <w:color w:val="000000"/>
                <w:sz w:val="22"/>
                <w:szCs w:val="22"/>
              </w:rPr>
            </w:pPr>
            <w:r w:rsidRPr="00F171A7">
              <w:rPr>
                <w:rFonts w:asciiTheme="minorHAnsi" w:hAnsiTheme="minorHAnsi" w:cstheme="minorHAnsi"/>
                <w:color w:val="000000"/>
                <w:sz w:val="22"/>
                <w:szCs w:val="22"/>
              </w:rPr>
              <w:t>Work proactively with team members and other staff to share best practice and encourage professionalism in finance, participating in/leading projects as required</w:t>
            </w:r>
          </w:p>
          <w:p w14:paraId="32DC1CDC" w14:textId="77777777" w:rsidR="00DB41E0" w:rsidRPr="00F171A7" w:rsidRDefault="00DB41E0" w:rsidP="006D3F61">
            <w:pPr>
              <w:pStyle w:val="ListParagraph"/>
              <w:numPr>
                <w:ilvl w:val="0"/>
                <w:numId w:val="5"/>
              </w:numPr>
              <w:contextualSpacing/>
              <w:rPr>
                <w:rFonts w:asciiTheme="minorHAnsi" w:hAnsiTheme="minorHAnsi" w:cstheme="minorHAnsi"/>
                <w:color w:val="000000"/>
                <w:sz w:val="22"/>
                <w:szCs w:val="22"/>
              </w:rPr>
            </w:pPr>
            <w:r w:rsidRPr="00F171A7">
              <w:rPr>
                <w:rFonts w:asciiTheme="minorHAnsi" w:hAnsiTheme="minorHAnsi" w:cstheme="minorHAnsi"/>
                <w:color w:val="000000"/>
                <w:sz w:val="22"/>
                <w:szCs w:val="22"/>
              </w:rPr>
              <w:t>Contribute to the development and improvement of financial processes and systems by raising issues and exploring opportunities</w:t>
            </w:r>
          </w:p>
          <w:p w14:paraId="414BE46F" w14:textId="77777777" w:rsidR="00DB41E0" w:rsidRPr="00F171A7" w:rsidRDefault="00DB41E0" w:rsidP="006D3F61">
            <w:pPr>
              <w:pStyle w:val="ListParagraph"/>
              <w:ind w:left="0"/>
              <w:contextualSpacing/>
              <w:rPr>
                <w:rFonts w:asciiTheme="minorHAnsi" w:hAnsiTheme="minorHAnsi" w:cstheme="minorHAnsi"/>
                <w:sz w:val="22"/>
                <w:szCs w:val="22"/>
              </w:rPr>
            </w:pPr>
          </w:p>
        </w:tc>
      </w:tr>
      <w:tr w:rsidR="00DB41E0" w:rsidRPr="00F171A7" w14:paraId="4B61CC99" w14:textId="77777777" w:rsidTr="0B6F8D80">
        <w:tc>
          <w:tcPr>
            <w:tcW w:w="648" w:type="dxa"/>
          </w:tcPr>
          <w:p w14:paraId="3F5CF2EF" w14:textId="77777777" w:rsidR="00DB41E0" w:rsidRPr="00F171A7" w:rsidRDefault="00DB41E0" w:rsidP="006D3F61">
            <w:pPr>
              <w:spacing w:before="120" w:after="120"/>
              <w:jc w:val="center"/>
              <w:rPr>
                <w:rFonts w:asciiTheme="minorHAnsi" w:hAnsiTheme="minorHAnsi" w:cstheme="minorHAnsi"/>
                <w:b/>
                <w:sz w:val="22"/>
                <w:szCs w:val="22"/>
              </w:rPr>
            </w:pPr>
            <w:r w:rsidRPr="00F171A7">
              <w:rPr>
                <w:rFonts w:asciiTheme="minorHAnsi" w:hAnsiTheme="minorHAnsi" w:cstheme="minorHAnsi"/>
                <w:b/>
                <w:sz w:val="22"/>
                <w:szCs w:val="22"/>
              </w:rPr>
              <w:lastRenderedPageBreak/>
              <w:t>5</w:t>
            </w:r>
          </w:p>
        </w:tc>
        <w:tc>
          <w:tcPr>
            <w:tcW w:w="8280" w:type="dxa"/>
          </w:tcPr>
          <w:p w14:paraId="6BE0A3DF" w14:textId="77777777" w:rsidR="00DB41E0" w:rsidRPr="00F171A7" w:rsidRDefault="00DB41E0" w:rsidP="006D3F61">
            <w:pPr>
              <w:spacing w:before="120" w:after="120"/>
              <w:jc w:val="both"/>
              <w:rPr>
                <w:rFonts w:asciiTheme="minorHAnsi" w:hAnsiTheme="minorHAnsi" w:cstheme="minorHAnsi"/>
                <w:b/>
                <w:sz w:val="22"/>
                <w:szCs w:val="22"/>
              </w:rPr>
            </w:pPr>
            <w:r w:rsidRPr="00F171A7">
              <w:rPr>
                <w:rFonts w:asciiTheme="minorHAnsi" w:hAnsiTheme="minorHAnsi" w:cstheme="minorHAnsi"/>
                <w:b/>
                <w:sz w:val="22"/>
                <w:szCs w:val="22"/>
              </w:rPr>
              <w:t>Other Faculty and Departmental Accounts</w:t>
            </w:r>
          </w:p>
          <w:p w14:paraId="23FB952E" w14:textId="06C70F0F" w:rsidR="00DB41E0" w:rsidRPr="00F171A7" w:rsidRDefault="00DB41E0" w:rsidP="006D3F61">
            <w:pPr>
              <w:numPr>
                <w:ilvl w:val="0"/>
                <w:numId w:val="4"/>
              </w:numPr>
              <w:rPr>
                <w:rFonts w:asciiTheme="minorHAnsi" w:hAnsiTheme="minorHAnsi" w:cstheme="minorHAnsi"/>
                <w:sz w:val="22"/>
                <w:szCs w:val="22"/>
              </w:rPr>
            </w:pPr>
            <w:r w:rsidRPr="00F171A7">
              <w:rPr>
                <w:rFonts w:asciiTheme="minorHAnsi" w:hAnsiTheme="minorHAnsi" w:cstheme="minorHAnsi"/>
                <w:sz w:val="22"/>
                <w:szCs w:val="22"/>
              </w:rPr>
              <w:t xml:space="preserve">The sharing of other duties such as the raising of external invoices, arranging internal transactions within the University and recharging internal users for the use of </w:t>
            </w:r>
            <w:r w:rsidR="006A2D53" w:rsidRPr="00F171A7">
              <w:rPr>
                <w:rFonts w:asciiTheme="minorHAnsi" w:hAnsiTheme="minorHAnsi" w:cstheme="minorHAnsi"/>
                <w:sz w:val="22"/>
                <w:szCs w:val="22"/>
              </w:rPr>
              <w:t>u</w:t>
            </w:r>
            <w:r w:rsidRPr="00F171A7">
              <w:rPr>
                <w:rFonts w:asciiTheme="minorHAnsi" w:hAnsiTheme="minorHAnsi" w:cstheme="minorHAnsi"/>
                <w:sz w:val="22"/>
                <w:szCs w:val="22"/>
              </w:rPr>
              <w:t>niversity facilities.</w:t>
            </w:r>
          </w:p>
          <w:p w14:paraId="0596C03C" w14:textId="77777777" w:rsidR="00DB41E0" w:rsidRPr="00F171A7" w:rsidRDefault="00DB41E0" w:rsidP="006D3F61">
            <w:pPr>
              <w:numPr>
                <w:ilvl w:val="0"/>
                <w:numId w:val="4"/>
              </w:numPr>
              <w:rPr>
                <w:rFonts w:asciiTheme="minorHAnsi" w:hAnsiTheme="minorHAnsi" w:cstheme="minorHAnsi"/>
                <w:color w:val="000000"/>
                <w:sz w:val="22"/>
                <w:szCs w:val="22"/>
              </w:rPr>
            </w:pPr>
            <w:r w:rsidRPr="00F171A7">
              <w:rPr>
                <w:rFonts w:asciiTheme="minorHAnsi" w:hAnsiTheme="minorHAnsi" w:cstheme="minorHAnsi"/>
                <w:color w:val="000000"/>
                <w:sz w:val="22"/>
                <w:szCs w:val="22"/>
              </w:rPr>
              <w:t>Liaise with the central Finance Office in the setting up of projects as required and monitor their financial position over time</w:t>
            </w:r>
          </w:p>
          <w:p w14:paraId="03596BF5" w14:textId="77777777" w:rsidR="00DB41E0" w:rsidRPr="00F171A7" w:rsidRDefault="00DB41E0" w:rsidP="006D3F61">
            <w:pPr>
              <w:numPr>
                <w:ilvl w:val="0"/>
                <w:numId w:val="4"/>
              </w:numPr>
              <w:rPr>
                <w:rFonts w:asciiTheme="minorHAnsi" w:hAnsiTheme="minorHAnsi" w:cstheme="minorHAnsi"/>
                <w:color w:val="000000"/>
                <w:sz w:val="22"/>
                <w:szCs w:val="22"/>
              </w:rPr>
            </w:pPr>
            <w:r w:rsidRPr="00F171A7">
              <w:rPr>
                <w:rFonts w:asciiTheme="minorHAnsi" w:hAnsiTheme="minorHAnsi" w:cstheme="minorHAnsi"/>
                <w:color w:val="000000"/>
                <w:sz w:val="22"/>
                <w:szCs w:val="22"/>
              </w:rPr>
              <w:t>Where these accounts are income generating projects, ensure that income is received in a timely fashion by raising invoices and preparing claims</w:t>
            </w:r>
          </w:p>
          <w:p w14:paraId="188F4549" w14:textId="77777777" w:rsidR="00DB41E0" w:rsidRPr="00F171A7" w:rsidRDefault="00DB41E0" w:rsidP="006D3F61">
            <w:pPr>
              <w:ind w:left="1332"/>
              <w:rPr>
                <w:rFonts w:asciiTheme="minorHAnsi" w:hAnsiTheme="minorHAnsi" w:cstheme="minorHAnsi"/>
                <w:sz w:val="22"/>
                <w:szCs w:val="22"/>
              </w:rPr>
            </w:pPr>
          </w:p>
        </w:tc>
      </w:tr>
    </w:tbl>
    <w:p w14:paraId="01F2E393" w14:textId="3358528A" w:rsidR="00DB41E0" w:rsidRPr="00F171A7" w:rsidRDefault="00DB41E0" w:rsidP="00DB41E0">
      <w:pPr>
        <w:rPr>
          <w:rFonts w:asciiTheme="minorHAnsi" w:hAnsiTheme="minorHAnsi" w:cstheme="minorHAnsi"/>
          <w:b/>
          <w:bCs/>
          <w:sz w:val="22"/>
          <w:szCs w:val="22"/>
        </w:rPr>
      </w:pPr>
      <w:r w:rsidRPr="00F171A7">
        <w:rPr>
          <w:rFonts w:asciiTheme="minorHAnsi" w:hAnsiTheme="minorHAnsi" w:cstheme="minorHAnsi"/>
          <w:sz w:val="22"/>
          <w:szCs w:val="22"/>
        </w:rPr>
        <w:br w:type="page"/>
      </w:r>
      <w:r w:rsidRPr="00F171A7">
        <w:rPr>
          <w:rFonts w:asciiTheme="minorHAnsi" w:hAnsiTheme="minorHAnsi" w:cstheme="minorHAnsi"/>
          <w:b/>
          <w:noProof/>
          <w:sz w:val="22"/>
          <w:szCs w:val="22"/>
          <w:lang w:eastAsia="en-GB"/>
        </w:rPr>
        <w:lastRenderedPageBreak/>
        <w:drawing>
          <wp:inline distT="0" distB="0" distL="0" distR="0" wp14:anchorId="274703AC" wp14:editId="495DECF5">
            <wp:extent cx="140970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571500"/>
                    </a:xfrm>
                    <a:prstGeom prst="rect">
                      <a:avLst/>
                    </a:prstGeom>
                    <a:noFill/>
                    <a:ln>
                      <a:noFill/>
                    </a:ln>
                  </pic:spPr>
                </pic:pic>
              </a:graphicData>
            </a:graphic>
          </wp:inline>
        </w:drawing>
      </w:r>
    </w:p>
    <w:p w14:paraId="5E1137A5" w14:textId="77777777" w:rsidR="00DB41E0" w:rsidRPr="00F171A7" w:rsidRDefault="00DB41E0" w:rsidP="00DB41E0">
      <w:pPr>
        <w:jc w:val="center"/>
        <w:rPr>
          <w:rFonts w:asciiTheme="minorHAnsi" w:hAnsiTheme="minorHAnsi" w:cstheme="minorHAnsi"/>
          <w:b/>
          <w:bCs/>
          <w:sz w:val="22"/>
          <w:szCs w:val="22"/>
        </w:rPr>
      </w:pPr>
      <w:r w:rsidRPr="00F171A7">
        <w:rPr>
          <w:rFonts w:asciiTheme="minorHAnsi" w:hAnsiTheme="minorHAnsi" w:cstheme="minorHAnsi"/>
          <w:b/>
          <w:bCs/>
          <w:sz w:val="22"/>
          <w:szCs w:val="22"/>
        </w:rPr>
        <w:t>Person Specification</w:t>
      </w:r>
    </w:p>
    <w:p w14:paraId="5590AC74" w14:textId="77777777" w:rsidR="00DB41E0" w:rsidRPr="00F171A7" w:rsidRDefault="00DB41E0" w:rsidP="00DB41E0">
      <w:pPr>
        <w:jc w:val="center"/>
        <w:rPr>
          <w:rFonts w:asciiTheme="minorHAnsi" w:hAnsiTheme="minorHAnsi" w:cstheme="minorHAnsi"/>
          <w:b/>
          <w:bCs/>
          <w:sz w:val="22"/>
          <w:szCs w:val="22"/>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8"/>
        <w:gridCol w:w="1620"/>
        <w:gridCol w:w="1620"/>
      </w:tblGrid>
      <w:tr w:rsidR="00DB41E0" w:rsidRPr="00F171A7" w14:paraId="571CAC59" w14:textId="77777777" w:rsidTr="006D3F61">
        <w:tc>
          <w:tcPr>
            <w:tcW w:w="5958" w:type="dxa"/>
            <w:shd w:val="clear" w:color="auto" w:fill="F3F3F3"/>
            <w:tcMar>
              <w:top w:w="0" w:type="dxa"/>
              <w:left w:w="108" w:type="dxa"/>
              <w:bottom w:w="0" w:type="dxa"/>
              <w:right w:w="108" w:type="dxa"/>
            </w:tcMar>
          </w:tcPr>
          <w:p w14:paraId="2A34C41F"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Criteria: Experience/Knowledge</w:t>
            </w:r>
          </w:p>
        </w:tc>
        <w:tc>
          <w:tcPr>
            <w:tcW w:w="1620" w:type="dxa"/>
            <w:shd w:val="clear" w:color="auto" w:fill="F3F3F3"/>
            <w:tcMar>
              <w:top w:w="0" w:type="dxa"/>
              <w:left w:w="108" w:type="dxa"/>
              <w:bottom w:w="0" w:type="dxa"/>
              <w:right w:w="108" w:type="dxa"/>
            </w:tcMar>
          </w:tcPr>
          <w:p w14:paraId="455494E8"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Essential</w:t>
            </w:r>
          </w:p>
        </w:tc>
        <w:tc>
          <w:tcPr>
            <w:tcW w:w="1620" w:type="dxa"/>
            <w:shd w:val="clear" w:color="auto" w:fill="F3F3F3"/>
            <w:tcMar>
              <w:top w:w="0" w:type="dxa"/>
              <w:left w:w="108" w:type="dxa"/>
              <w:bottom w:w="0" w:type="dxa"/>
              <w:right w:w="108" w:type="dxa"/>
            </w:tcMar>
          </w:tcPr>
          <w:p w14:paraId="58E1523C"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Desirable</w:t>
            </w:r>
          </w:p>
        </w:tc>
      </w:tr>
      <w:tr w:rsidR="00DB41E0" w:rsidRPr="00F171A7" w14:paraId="45753E8B" w14:textId="77777777" w:rsidTr="006D3F61">
        <w:tc>
          <w:tcPr>
            <w:tcW w:w="5958" w:type="dxa"/>
            <w:tcBorders>
              <w:top w:val="single" w:sz="4" w:space="0" w:color="D9D9D9"/>
              <w:bottom w:val="single" w:sz="4" w:space="0" w:color="D9D9D9"/>
            </w:tcBorders>
            <w:tcMar>
              <w:top w:w="0" w:type="dxa"/>
              <w:left w:w="108" w:type="dxa"/>
              <w:bottom w:w="0" w:type="dxa"/>
              <w:right w:w="108" w:type="dxa"/>
            </w:tcMar>
          </w:tcPr>
          <w:p w14:paraId="020CC966"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rPr>
              <w:t xml:space="preserve">Experience of working in an </w:t>
            </w:r>
            <w:r w:rsidRPr="00F171A7">
              <w:rPr>
                <w:rFonts w:asciiTheme="minorHAnsi" w:hAnsiTheme="minorHAnsi" w:cstheme="minorHAnsi"/>
                <w:sz w:val="21"/>
                <w:szCs w:val="21"/>
                <w:lang w:eastAsia="en-GB"/>
              </w:rPr>
              <w:t>accounting/financial environment</w:t>
            </w:r>
            <w:r w:rsidRPr="00F171A7">
              <w:rPr>
                <w:rFonts w:asciiTheme="minorHAnsi" w:hAnsiTheme="minorHAnsi" w:cstheme="minorHAnsi"/>
                <w:sz w:val="22"/>
                <w:szCs w:val="22"/>
              </w:rPr>
              <w:t xml:space="preserve"> or equivalent relevant professional experience with demonstrable responsibility for a broad range of tasks</w:t>
            </w:r>
          </w:p>
        </w:tc>
        <w:tc>
          <w:tcPr>
            <w:tcW w:w="1620" w:type="dxa"/>
            <w:tcBorders>
              <w:top w:val="single" w:sz="4" w:space="0" w:color="D9D9D9"/>
              <w:bottom w:val="single" w:sz="4" w:space="0" w:color="D9D9D9"/>
            </w:tcBorders>
            <w:tcMar>
              <w:top w:w="0" w:type="dxa"/>
              <w:left w:w="108" w:type="dxa"/>
              <w:bottom w:w="0" w:type="dxa"/>
              <w:right w:w="108" w:type="dxa"/>
            </w:tcMar>
          </w:tcPr>
          <w:p w14:paraId="3F96F338" w14:textId="65B75BDB" w:rsidR="00DB41E0" w:rsidRPr="00F171A7" w:rsidRDefault="00DF0F91" w:rsidP="006D3F61">
            <w:pPr>
              <w:jc w:val="center"/>
              <w:rPr>
                <w:rFonts w:asciiTheme="minorHAnsi" w:hAnsiTheme="minorHAnsi" w:cstheme="minorHAnsi"/>
                <w:sz w:val="28"/>
                <w:szCs w:val="28"/>
              </w:rPr>
            </w:pPr>
            <w:r>
              <w:rPr>
                <w:rFonts w:asciiTheme="minorHAnsi" w:hAnsiTheme="minorHAnsi" w:cstheme="minorHAnsi"/>
                <w:sz w:val="28"/>
                <w:szCs w:val="28"/>
              </w:rPr>
              <w:sym w:font="Wingdings" w:char="F0FC"/>
            </w:r>
          </w:p>
        </w:tc>
        <w:tc>
          <w:tcPr>
            <w:tcW w:w="1620" w:type="dxa"/>
            <w:tcBorders>
              <w:top w:val="single" w:sz="4" w:space="0" w:color="D9D9D9"/>
              <w:bottom w:val="single" w:sz="4" w:space="0" w:color="D9D9D9"/>
            </w:tcBorders>
            <w:tcMar>
              <w:top w:w="0" w:type="dxa"/>
              <w:left w:w="108" w:type="dxa"/>
              <w:bottom w:w="0" w:type="dxa"/>
              <w:right w:w="108" w:type="dxa"/>
            </w:tcMar>
          </w:tcPr>
          <w:p w14:paraId="1CFD88C9" w14:textId="77777777" w:rsidR="00DB41E0" w:rsidRPr="00F171A7" w:rsidRDefault="00DB41E0" w:rsidP="006D3F61">
            <w:pPr>
              <w:jc w:val="center"/>
              <w:rPr>
                <w:rFonts w:asciiTheme="minorHAnsi" w:hAnsiTheme="minorHAnsi" w:cstheme="minorHAnsi"/>
                <w:sz w:val="22"/>
                <w:szCs w:val="22"/>
              </w:rPr>
            </w:pPr>
          </w:p>
        </w:tc>
      </w:tr>
      <w:tr w:rsidR="00DB41E0" w:rsidRPr="00F171A7" w14:paraId="5CDF974E" w14:textId="77777777" w:rsidTr="006D3F61">
        <w:tc>
          <w:tcPr>
            <w:tcW w:w="5958" w:type="dxa"/>
            <w:tcBorders>
              <w:top w:val="single" w:sz="4" w:space="0" w:color="D9D9D9"/>
              <w:bottom w:val="single" w:sz="4" w:space="0" w:color="D9D9D9"/>
            </w:tcBorders>
            <w:tcMar>
              <w:top w:w="0" w:type="dxa"/>
              <w:left w:w="108" w:type="dxa"/>
              <w:bottom w:w="0" w:type="dxa"/>
              <w:right w:w="108" w:type="dxa"/>
            </w:tcMar>
          </w:tcPr>
          <w:p w14:paraId="3DED24D3" w14:textId="77777777" w:rsidR="00DB41E0" w:rsidRPr="00F171A7" w:rsidRDefault="00DB41E0" w:rsidP="006D3F61">
            <w:p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Good track record in financial administration including budget management, planning and forecasting</w:t>
            </w:r>
          </w:p>
        </w:tc>
        <w:tc>
          <w:tcPr>
            <w:tcW w:w="1620" w:type="dxa"/>
            <w:tcBorders>
              <w:top w:val="single" w:sz="4" w:space="0" w:color="D9D9D9"/>
              <w:bottom w:val="single" w:sz="4" w:space="0" w:color="D9D9D9"/>
            </w:tcBorders>
            <w:tcMar>
              <w:top w:w="0" w:type="dxa"/>
              <w:left w:w="108" w:type="dxa"/>
              <w:bottom w:w="0" w:type="dxa"/>
              <w:right w:w="108" w:type="dxa"/>
            </w:tcMar>
          </w:tcPr>
          <w:p w14:paraId="4DAA93AF" w14:textId="65E9824E" w:rsidR="00DB41E0" w:rsidRPr="00F171A7" w:rsidRDefault="00DF0F91" w:rsidP="006D3F61">
            <w:pPr>
              <w:jc w:val="center"/>
              <w:rPr>
                <w:rFonts w:asciiTheme="minorHAnsi" w:hAnsiTheme="minorHAnsi" w:cstheme="minorHAnsi"/>
                <w:sz w:val="28"/>
                <w:szCs w:val="28"/>
              </w:rPr>
            </w:pPr>
            <w:r>
              <w:rPr>
                <w:rFonts w:asciiTheme="minorHAnsi" w:hAnsiTheme="minorHAnsi" w:cstheme="minorHAnsi"/>
                <w:sz w:val="28"/>
                <w:szCs w:val="28"/>
              </w:rPr>
              <w:sym w:font="Wingdings" w:char="F0FC"/>
            </w:r>
          </w:p>
        </w:tc>
        <w:tc>
          <w:tcPr>
            <w:tcW w:w="1620" w:type="dxa"/>
            <w:tcBorders>
              <w:top w:val="single" w:sz="4" w:space="0" w:color="D9D9D9"/>
              <w:bottom w:val="single" w:sz="4" w:space="0" w:color="D9D9D9"/>
            </w:tcBorders>
            <w:tcMar>
              <w:top w:w="0" w:type="dxa"/>
              <w:left w:w="108" w:type="dxa"/>
              <w:bottom w:w="0" w:type="dxa"/>
              <w:right w:w="108" w:type="dxa"/>
            </w:tcMar>
          </w:tcPr>
          <w:p w14:paraId="23F08308" w14:textId="77777777" w:rsidR="00DB41E0" w:rsidRPr="00F171A7" w:rsidRDefault="00DB41E0" w:rsidP="006D3F61">
            <w:pPr>
              <w:jc w:val="center"/>
              <w:rPr>
                <w:rFonts w:asciiTheme="minorHAnsi" w:hAnsiTheme="minorHAnsi" w:cstheme="minorHAnsi"/>
                <w:sz w:val="28"/>
                <w:szCs w:val="28"/>
              </w:rPr>
            </w:pPr>
          </w:p>
        </w:tc>
      </w:tr>
      <w:tr w:rsidR="00DB41E0" w:rsidRPr="00F171A7" w14:paraId="60DF2F60" w14:textId="77777777" w:rsidTr="006D3F61">
        <w:tc>
          <w:tcPr>
            <w:tcW w:w="5958" w:type="dxa"/>
            <w:tcBorders>
              <w:top w:val="single" w:sz="4" w:space="0" w:color="D9D9D9"/>
              <w:bottom w:val="single" w:sz="4" w:space="0" w:color="D9D9D9"/>
            </w:tcBorders>
            <w:tcMar>
              <w:top w:w="0" w:type="dxa"/>
              <w:left w:w="108" w:type="dxa"/>
              <w:bottom w:w="0" w:type="dxa"/>
              <w:right w:w="108" w:type="dxa"/>
            </w:tcMar>
          </w:tcPr>
          <w:p w14:paraId="08BC7D88" w14:textId="77777777" w:rsidR="00DB41E0" w:rsidRPr="00F171A7" w:rsidRDefault="00DB41E0" w:rsidP="006D3F61">
            <w:pPr>
              <w:rPr>
                <w:rFonts w:asciiTheme="minorHAnsi" w:hAnsiTheme="minorHAnsi" w:cstheme="minorHAnsi"/>
                <w:sz w:val="22"/>
                <w:szCs w:val="22"/>
                <w:lang w:eastAsia="en-GB"/>
              </w:rPr>
            </w:pPr>
            <w:r w:rsidRPr="00F171A7">
              <w:rPr>
                <w:rFonts w:asciiTheme="minorHAnsi" w:hAnsiTheme="minorHAnsi" w:cstheme="minorHAnsi"/>
                <w:sz w:val="22"/>
                <w:szCs w:val="22"/>
              </w:rPr>
              <w:t>Evidence of working within specific frameworks e.g. Financial Regulations</w:t>
            </w:r>
          </w:p>
        </w:tc>
        <w:tc>
          <w:tcPr>
            <w:tcW w:w="1620" w:type="dxa"/>
            <w:tcBorders>
              <w:top w:val="single" w:sz="4" w:space="0" w:color="D9D9D9"/>
              <w:bottom w:val="single" w:sz="4" w:space="0" w:color="D9D9D9"/>
            </w:tcBorders>
            <w:tcMar>
              <w:top w:w="0" w:type="dxa"/>
              <w:left w:w="108" w:type="dxa"/>
              <w:bottom w:w="0" w:type="dxa"/>
              <w:right w:w="108" w:type="dxa"/>
            </w:tcMar>
          </w:tcPr>
          <w:p w14:paraId="422876FD" w14:textId="0320521B" w:rsidR="00DB41E0" w:rsidRPr="00F171A7" w:rsidRDefault="00DF0F91" w:rsidP="006D3F61">
            <w:pPr>
              <w:jc w:val="center"/>
              <w:rPr>
                <w:rFonts w:asciiTheme="minorHAnsi" w:hAnsiTheme="minorHAnsi" w:cstheme="minorHAnsi"/>
                <w:sz w:val="28"/>
                <w:szCs w:val="28"/>
              </w:rPr>
            </w:pPr>
            <w:r>
              <w:rPr>
                <w:rFonts w:asciiTheme="minorHAnsi" w:hAnsiTheme="minorHAnsi" w:cstheme="minorHAnsi"/>
                <w:sz w:val="28"/>
                <w:szCs w:val="28"/>
              </w:rPr>
              <w:sym w:font="Wingdings" w:char="F0FC"/>
            </w:r>
          </w:p>
        </w:tc>
        <w:tc>
          <w:tcPr>
            <w:tcW w:w="1620" w:type="dxa"/>
            <w:tcBorders>
              <w:top w:val="single" w:sz="4" w:space="0" w:color="D9D9D9"/>
              <w:bottom w:val="single" w:sz="4" w:space="0" w:color="D9D9D9"/>
            </w:tcBorders>
            <w:tcMar>
              <w:top w:w="0" w:type="dxa"/>
              <w:left w:w="108" w:type="dxa"/>
              <w:bottom w:w="0" w:type="dxa"/>
              <w:right w:w="108" w:type="dxa"/>
            </w:tcMar>
          </w:tcPr>
          <w:p w14:paraId="2569A4AC" w14:textId="77777777" w:rsidR="00DB41E0" w:rsidRPr="00F171A7" w:rsidRDefault="00DB41E0" w:rsidP="006D3F61">
            <w:pPr>
              <w:jc w:val="center"/>
              <w:rPr>
                <w:rFonts w:asciiTheme="minorHAnsi" w:hAnsiTheme="minorHAnsi" w:cstheme="minorHAnsi"/>
                <w:sz w:val="28"/>
                <w:szCs w:val="28"/>
              </w:rPr>
            </w:pPr>
          </w:p>
        </w:tc>
      </w:tr>
      <w:tr w:rsidR="00DB41E0" w:rsidRPr="00F171A7" w14:paraId="4B06C4FA" w14:textId="77777777" w:rsidTr="006D3F61">
        <w:tc>
          <w:tcPr>
            <w:tcW w:w="5958" w:type="dxa"/>
            <w:tcBorders>
              <w:top w:val="single" w:sz="4" w:space="0" w:color="D9D9D9"/>
              <w:bottom w:val="single" w:sz="4" w:space="0" w:color="D9D9D9"/>
            </w:tcBorders>
            <w:tcMar>
              <w:top w:w="0" w:type="dxa"/>
              <w:left w:w="108" w:type="dxa"/>
              <w:bottom w:w="0" w:type="dxa"/>
              <w:right w:w="108" w:type="dxa"/>
            </w:tcMar>
          </w:tcPr>
          <w:p w14:paraId="6D296E5B" w14:textId="77777777" w:rsidR="00DB41E0" w:rsidRPr="00F171A7" w:rsidRDefault="00DB41E0" w:rsidP="006D3F61">
            <w:p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Experience of maintaining clear and accurate records, attention to detail</w:t>
            </w:r>
          </w:p>
        </w:tc>
        <w:tc>
          <w:tcPr>
            <w:tcW w:w="1620" w:type="dxa"/>
            <w:tcBorders>
              <w:top w:val="single" w:sz="4" w:space="0" w:color="D9D9D9"/>
              <w:bottom w:val="single" w:sz="4" w:space="0" w:color="D9D9D9"/>
            </w:tcBorders>
            <w:tcMar>
              <w:top w:w="0" w:type="dxa"/>
              <w:left w:w="108" w:type="dxa"/>
              <w:bottom w:w="0" w:type="dxa"/>
              <w:right w:w="108" w:type="dxa"/>
            </w:tcMar>
          </w:tcPr>
          <w:p w14:paraId="697B9C41" w14:textId="68B426BF" w:rsidR="00DB41E0" w:rsidRPr="00F171A7" w:rsidRDefault="00DF0F91" w:rsidP="006D3F61">
            <w:pPr>
              <w:jc w:val="center"/>
              <w:rPr>
                <w:rFonts w:asciiTheme="minorHAnsi" w:hAnsiTheme="minorHAnsi" w:cstheme="minorHAnsi"/>
                <w:sz w:val="28"/>
                <w:szCs w:val="28"/>
              </w:rPr>
            </w:pPr>
            <w:r>
              <w:rPr>
                <w:rFonts w:asciiTheme="minorHAnsi" w:hAnsiTheme="minorHAnsi" w:cstheme="minorHAnsi"/>
                <w:sz w:val="28"/>
                <w:szCs w:val="28"/>
              </w:rPr>
              <w:sym w:font="Wingdings" w:char="F0FC"/>
            </w:r>
          </w:p>
        </w:tc>
        <w:tc>
          <w:tcPr>
            <w:tcW w:w="1620" w:type="dxa"/>
            <w:tcBorders>
              <w:top w:val="single" w:sz="4" w:space="0" w:color="D9D9D9"/>
              <w:bottom w:val="single" w:sz="4" w:space="0" w:color="D9D9D9"/>
            </w:tcBorders>
            <w:tcMar>
              <w:top w:w="0" w:type="dxa"/>
              <w:left w:w="108" w:type="dxa"/>
              <w:bottom w:w="0" w:type="dxa"/>
              <w:right w:w="108" w:type="dxa"/>
            </w:tcMar>
          </w:tcPr>
          <w:p w14:paraId="46266BEA" w14:textId="77777777" w:rsidR="00DB41E0" w:rsidRPr="00F171A7" w:rsidRDefault="00DB41E0" w:rsidP="006D3F61">
            <w:pPr>
              <w:jc w:val="center"/>
              <w:rPr>
                <w:rFonts w:asciiTheme="minorHAnsi" w:hAnsiTheme="minorHAnsi" w:cstheme="minorHAnsi"/>
                <w:sz w:val="28"/>
                <w:szCs w:val="28"/>
              </w:rPr>
            </w:pPr>
          </w:p>
        </w:tc>
      </w:tr>
      <w:tr w:rsidR="00DB41E0" w:rsidRPr="00F171A7" w14:paraId="6CDEB8DF" w14:textId="77777777" w:rsidTr="006D3F61">
        <w:tc>
          <w:tcPr>
            <w:tcW w:w="5958" w:type="dxa"/>
            <w:tcBorders>
              <w:top w:val="single" w:sz="4" w:space="0" w:color="D9D9D9"/>
              <w:bottom w:val="single" w:sz="4" w:space="0" w:color="D9D9D9"/>
            </w:tcBorders>
            <w:tcMar>
              <w:top w:w="0" w:type="dxa"/>
              <w:left w:w="108" w:type="dxa"/>
              <w:bottom w:w="0" w:type="dxa"/>
              <w:right w:w="108" w:type="dxa"/>
            </w:tcMar>
          </w:tcPr>
          <w:p w14:paraId="5DBF83E9"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lang w:eastAsia="en-GB"/>
              </w:rPr>
              <w:t xml:space="preserve">Experience of working within Higher Education sector </w:t>
            </w:r>
          </w:p>
        </w:tc>
        <w:tc>
          <w:tcPr>
            <w:tcW w:w="1620" w:type="dxa"/>
            <w:tcBorders>
              <w:top w:val="single" w:sz="4" w:space="0" w:color="D9D9D9"/>
              <w:bottom w:val="single" w:sz="4" w:space="0" w:color="D9D9D9"/>
            </w:tcBorders>
            <w:tcMar>
              <w:top w:w="0" w:type="dxa"/>
              <w:left w:w="108" w:type="dxa"/>
              <w:bottom w:w="0" w:type="dxa"/>
              <w:right w:w="108" w:type="dxa"/>
            </w:tcMar>
          </w:tcPr>
          <w:p w14:paraId="17345A5D" w14:textId="77777777" w:rsidR="00DB41E0" w:rsidRPr="00F171A7" w:rsidRDefault="00DB41E0" w:rsidP="006D3F61">
            <w:pPr>
              <w:jc w:val="center"/>
              <w:rPr>
                <w:rFonts w:asciiTheme="minorHAnsi" w:hAnsiTheme="minorHAnsi" w:cstheme="minorHAnsi"/>
                <w:sz w:val="28"/>
                <w:szCs w:val="28"/>
              </w:rPr>
            </w:pPr>
          </w:p>
        </w:tc>
        <w:tc>
          <w:tcPr>
            <w:tcW w:w="1620" w:type="dxa"/>
            <w:tcBorders>
              <w:top w:val="single" w:sz="4" w:space="0" w:color="D9D9D9"/>
              <w:bottom w:val="single" w:sz="4" w:space="0" w:color="D9D9D9"/>
            </w:tcBorders>
            <w:tcMar>
              <w:top w:w="0" w:type="dxa"/>
              <w:left w:w="108" w:type="dxa"/>
              <w:bottom w:w="0" w:type="dxa"/>
              <w:right w:w="108" w:type="dxa"/>
            </w:tcMar>
          </w:tcPr>
          <w:p w14:paraId="4E7B57A8" w14:textId="35339CD6" w:rsidR="00DB41E0" w:rsidRPr="00F171A7" w:rsidRDefault="00DF0F91" w:rsidP="006D3F61">
            <w:pPr>
              <w:jc w:val="center"/>
              <w:rPr>
                <w:rFonts w:asciiTheme="minorHAnsi" w:hAnsiTheme="minorHAnsi" w:cstheme="minorHAnsi"/>
                <w:sz w:val="22"/>
                <w:szCs w:val="22"/>
              </w:rPr>
            </w:pPr>
            <w:r>
              <w:rPr>
                <w:rFonts w:asciiTheme="minorHAnsi" w:hAnsiTheme="minorHAnsi" w:cstheme="minorHAnsi"/>
                <w:sz w:val="22"/>
                <w:szCs w:val="22"/>
              </w:rPr>
              <w:sym w:font="Wingdings" w:char="F0FC"/>
            </w:r>
          </w:p>
        </w:tc>
      </w:tr>
      <w:tr w:rsidR="00DB41E0" w:rsidRPr="00F171A7" w14:paraId="09BFDEEF" w14:textId="77777777" w:rsidTr="006D3F61">
        <w:tc>
          <w:tcPr>
            <w:tcW w:w="5958" w:type="dxa"/>
            <w:tcBorders>
              <w:top w:val="single" w:sz="4" w:space="0" w:color="D9D9D9"/>
              <w:bottom w:val="single" w:sz="4" w:space="0" w:color="D9D9D9"/>
            </w:tcBorders>
            <w:tcMar>
              <w:top w:w="0" w:type="dxa"/>
              <w:left w:w="108" w:type="dxa"/>
              <w:bottom w:w="0" w:type="dxa"/>
              <w:right w:w="108" w:type="dxa"/>
            </w:tcMar>
          </w:tcPr>
          <w:p w14:paraId="376731FB"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rPr>
              <w:t>Good working knowledge of standard IT packages and databases including the ability to create and manipulate data</w:t>
            </w:r>
          </w:p>
        </w:tc>
        <w:tc>
          <w:tcPr>
            <w:tcW w:w="1620" w:type="dxa"/>
            <w:tcBorders>
              <w:top w:val="single" w:sz="4" w:space="0" w:color="D9D9D9"/>
              <w:bottom w:val="single" w:sz="4" w:space="0" w:color="D9D9D9"/>
            </w:tcBorders>
            <w:tcMar>
              <w:top w:w="0" w:type="dxa"/>
              <w:left w:w="108" w:type="dxa"/>
              <w:bottom w:w="0" w:type="dxa"/>
              <w:right w:w="108" w:type="dxa"/>
            </w:tcMar>
          </w:tcPr>
          <w:p w14:paraId="0CF5447A" w14:textId="690520EE" w:rsidR="00DB41E0" w:rsidRPr="00F171A7" w:rsidRDefault="00DF0F91" w:rsidP="006D3F61">
            <w:pPr>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620" w:type="dxa"/>
            <w:tcBorders>
              <w:top w:val="single" w:sz="4" w:space="0" w:color="D9D9D9"/>
              <w:bottom w:val="single" w:sz="4" w:space="0" w:color="D9D9D9"/>
            </w:tcBorders>
            <w:tcMar>
              <w:top w:w="0" w:type="dxa"/>
              <w:left w:w="108" w:type="dxa"/>
              <w:bottom w:w="0" w:type="dxa"/>
              <w:right w:w="108" w:type="dxa"/>
            </w:tcMar>
          </w:tcPr>
          <w:p w14:paraId="3850AB14" w14:textId="77777777" w:rsidR="00DB41E0" w:rsidRPr="00F171A7" w:rsidRDefault="00DB41E0" w:rsidP="006D3F61">
            <w:pPr>
              <w:jc w:val="center"/>
              <w:rPr>
                <w:rFonts w:asciiTheme="minorHAnsi" w:hAnsiTheme="minorHAnsi" w:cstheme="minorHAnsi"/>
                <w:sz w:val="22"/>
                <w:szCs w:val="22"/>
              </w:rPr>
            </w:pPr>
          </w:p>
        </w:tc>
      </w:tr>
      <w:tr w:rsidR="00DB41E0" w:rsidRPr="00F171A7" w14:paraId="38A60DC2" w14:textId="77777777" w:rsidTr="006D3F61">
        <w:tblPrEx>
          <w:tblLook w:val="00A0" w:firstRow="1" w:lastRow="0" w:firstColumn="1" w:lastColumn="0" w:noHBand="0" w:noVBand="0"/>
        </w:tblPrEx>
        <w:tc>
          <w:tcPr>
            <w:tcW w:w="5958" w:type="dxa"/>
            <w:tcBorders>
              <w:top w:val="single" w:sz="4" w:space="0" w:color="D9D9D9"/>
              <w:bottom w:val="single" w:sz="4" w:space="0" w:color="D9D9D9"/>
            </w:tcBorders>
            <w:tcMar>
              <w:top w:w="0" w:type="dxa"/>
              <w:left w:w="108" w:type="dxa"/>
              <w:bottom w:w="0" w:type="dxa"/>
              <w:right w:w="108" w:type="dxa"/>
            </w:tcMar>
          </w:tcPr>
          <w:p w14:paraId="20D820F0"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rPr>
              <w:t>Experience of effectively organising a busy workload with sometimes conflicting priorities, to meet deadlines</w:t>
            </w:r>
          </w:p>
        </w:tc>
        <w:tc>
          <w:tcPr>
            <w:tcW w:w="1620" w:type="dxa"/>
            <w:tcBorders>
              <w:top w:val="single" w:sz="4" w:space="0" w:color="D9D9D9"/>
              <w:bottom w:val="single" w:sz="4" w:space="0" w:color="D9D9D9"/>
            </w:tcBorders>
            <w:tcMar>
              <w:top w:w="0" w:type="dxa"/>
              <w:left w:w="108" w:type="dxa"/>
              <w:bottom w:w="0" w:type="dxa"/>
              <w:right w:w="108" w:type="dxa"/>
            </w:tcMar>
          </w:tcPr>
          <w:p w14:paraId="1E744DD0" w14:textId="4D83494F"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0" w:type="dxa"/>
            <w:tcBorders>
              <w:top w:val="single" w:sz="4" w:space="0" w:color="D9D9D9"/>
              <w:bottom w:val="single" w:sz="4" w:space="0" w:color="D9D9D9"/>
            </w:tcBorders>
            <w:tcMar>
              <w:top w:w="0" w:type="dxa"/>
              <w:left w:w="108" w:type="dxa"/>
              <w:bottom w:w="0" w:type="dxa"/>
              <w:right w:w="108" w:type="dxa"/>
            </w:tcMar>
          </w:tcPr>
          <w:p w14:paraId="6ED9E7FF" w14:textId="77777777" w:rsidR="00DB41E0" w:rsidRPr="00F171A7" w:rsidRDefault="00DB41E0" w:rsidP="006D3F61">
            <w:pPr>
              <w:jc w:val="center"/>
              <w:rPr>
                <w:rFonts w:asciiTheme="minorHAnsi" w:hAnsiTheme="minorHAnsi" w:cstheme="minorHAnsi"/>
                <w:sz w:val="22"/>
                <w:szCs w:val="22"/>
              </w:rPr>
            </w:pPr>
          </w:p>
        </w:tc>
      </w:tr>
      <w:tr w:rsidR="00DB41E0" w:rsidRPr="00F171A7" w14:paraId="18DE499D" w14:textId="77777777" w:rsidTr="006D3F61">
        <w:tblPrEx>
          <w:tblLook w:val="00A0" w:firstRow="1" w:lastRow="0" w:firstColumn="1" w:lastColumn="0" w:noHBand="0" w:noVBand="0"/>
        </w:tblPrEx>
        <w:trPr>
          <w:trHeight w:val="294"/>
        </w:trPr>
        <w:tc>
          <w:tcPr>
            <w:tcW w:w="5958" w:type="dxa"/>
            <w:tcBorders>
              <w:top w:val="single" w:sz="4" w:space="0" w:color="D9D9D9"/>
            </w:tcBorders>
            <w:tcMar>
              <w:top w:w="0" w:type="dxa"/>
              <w:left w:w="108" w:type="dxa"/>
              <w:bottom w:w="0" w:type="dxa"/>
              <w:right w:w="108" w:type="dxa"/>
            </w:tcMar>
          </w:tcPr>
          <w:p w14:paraId="556AA983"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lang w:eastAsia="en-GB"/>
              </w:rPr>
              <w:t>Evidence of independent and effective team working</w:t>
            </w:r>
          </w:p>
        </w:tc>
        <w:tc>
          <w:tcPr>
            <w:tcW w:w="1620" w:type="dxa"/>
            <w:tcBorders>
              <w:top w:val="single" w:sz="4" w:space="0" w:color="D9D9D9"/>
            </w:tcBorders>
            <w:tcMar>
              <w:top w:w="0" w:type="dxa"/>
              <w:left w:w="108" w:type="dxa"/>
              <w:bottom w:w="0" w:type="dxa"/>
              <w:right w:w="108" w:type="dxa"/>
            </w:tcMar>
          </w:tcPr>
          <w:p w14:paraId="77F5DEDA" w14:textId="5B9D730A"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0" w:type="dxa"/>
            <w:tcBorders>
              <w:top w:val="single" w:sz="4" w:space="0" w:color="D9D9D9"/>
            </w:tcBorders>
            <w:tcMar>
              <w:top w:w="0" w:type="dxa"/>
              <w:left w:w="108" w:type="dxa"/>
              <w:bottom w:w="0" w:type="dxa"/>
              <w:right w:w="108" w:type="dxa"/>
            </w:tcMar>
          </w:tcPr>
          <w:p w14:paraId="2E73505A" w14:textId="77777777" w:rsidR="00DB41E0" w:rsidRPr="00F171A7" w:rsidRDefault="00DB41E0" w:rsidP="006D3F61">
            <w:pPr>
              <w:jc w:val="center"/>
              <w:rPr>
                <w:rFonts w:asciiTheme="minorHAnsi" w:hAnsiTheme="minorHAnsi" w:cstheme="minorHAnsi"/>
                <w:sz w:val="22"/>
                <w:szCs w:val="22"/>
              </w:rPr>
            </w:pPr>
          </w:p>
        </w:tc>
      </w:tr>
    </w:tbl>
    <w:p w14:paraId="22BAD95D" w14:textId="77777777" w:rsidR="00DB41E0" w:rsidRPr="00F171A7" w:rsidRDefault="00DB41E0" w:rsidP="00DB41E0">
      <w:pPr>
        <w:rPr>
          <w:rFonts w:asciiTheme="minorHAnsi" w:hAnsiTheme="minorHAnsi" w:cstheme="minorHAnsi"/>
          <w:sz w:val="22"/>
          <w:szCs w:val="22"/>
        </w:rPr>
      </w:pPr>
    </w:p>
    <w:tbl>
      <w:tblPr>
        <w:tblW w:w="9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77"/>
        <w:gridCol w:w="1625"/>
        <w:gridCol w:w="1625"/>
      </w:tblGrid>
      <w:tr w:rsidR="00DB41E0" w:rsidRPr="00F171A7" w14:paraId="06805BB2" w14:textId="77777777" w:rsidTr="006D3F61">
        <w:trPr>
          <w:trHeight w:val="268"/>
        </w:trPr>
        <w:tc>
          <w:tcPr>
            <w:tcW w:w="5977" w:type="dxa"/>
            <w:shd w:val="clear" w:color="auto" w:fill="F2F2F2"/>
            <w:tcMar>
              <w:top w:w="0" w:type="dxa"/>
              <w:left w:w="108" w:type="dxa"/>
              <w:bottom w:w="0" w:type="dxa"/>
              <w:right w:w="108" w:type="dxa"/>
            </w:tcMar>
          </w:tcPr>
          <w:p w14:paraId="753189A4"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Criteria: Skills</w:t>
            </w:r>
          </w:p>
        </w:tc>
        <w:tc>
          <w:tcPr>
            <w:tcW w:w="1625" w:type="dxa"/>
            <w:shd w:val="clear" w:color="auto" w:fill="F2F2F2"/>
            <w:tcMar>
              <w:top w:w="0" w:type="dxa"/>
              <w:left w:w="108" w:type="dxa"/>
              <w:bottom w:w="0" w:type="dxa"/>
              <w:right w:w="108" w:type="dxa"/>
            </w:tcMar>
          </w:tcPr>
          <w:p w14:paraId="087A5603"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Essential</w:t>
            </w:r>
          </w:p>
        </w:tc>
        <w:tc>
          <w:tcPr>
            <w:tcW w:w="1625" w:type="dxa"/>
            <w:shd w:val="clear" w:color="auto" w:fill="F2F2F2"/>
            <w:tcMar>
              <w:top w:w="0" w:type="dxa"/>
              <w:left w:w="108" w:type="dxa"/>
              <w:bottom w:w="0" w:type="dxa"/>
              <w:right w:w="108" w:type="dxa"/>
            </w:tcMar>
          </w:tcPr>
          <w:p w14:paraId="58426743"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Desirable</w:t>
            </w:r>
          </w:p>
        </w:tc>
      </w:tr>
      <w:tr w:rsidR="00DB41E0" w:rsidRPr="00F171A7" w14:paraId="2E9CF3E0" w14:textId="77777777" w:rsidTr="006D3F61">
        <w:trPr>
          <w:trHeight w:val="536"/>
        </w:trPr>
        <w:tc>
          <w:tcPr>
            <w:tcW w:w="5977" w:type="dxa"/>
            <w:tcBorders>
              <w:top w:val="single" w:sz="4" w:space="0" w:color="D9D9D9"/>
              <w:bottom w:val="single" w:sz="4" w:space="0" w:color="D9D9D9"/>
            </w:tcBorders>
            <w:tcMar>
              <w:top w:w="0" w:type="dxa"/>
              <w:left w:w="108" w:type="dxa"/>
              <w:bottom w:w="0" w:type="dxa"/>
              <w:right w:w="108" w:type="dxa"/>
            </w:tcMar>
          </w:tcPr>
          <w:p w14:paraId="054A73CA"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lang w:eastAsia="en-GB"/>
              </w:rPr>
              <w:t>Proven ability to communicate confidently and effectively both orally and in writing</w:t>
            </w:r>
          </w:p>
        </w:tc>
        <w:tc>
          <w:tcPr>
            <w:tcW w:w="1625" w:type="dxa"/>
            <w:tcBorders>
              <w:top w:val="single" w:sz="4" w:space="0" w:color="D9D9D9"/>
              <w:bottom w:val="single" w:sz="4" w:space="0" w:color="D9D9D9"/>
            </w:tcBorders>
            <w:tcMar>
              <w:top w:w="0" w:type="dxa"/>
              <w:left w:w="108" w:type="dxa"/>
              <w:bottom w:w="0" w:type="dxa"/>
              <w:right w:w="108" w:type="dxa"/>
            </w:tcMar>
          </w:tcPr>
          <w:p w14:paraId="1448C1BC" w14:textId="0AD7EAB5" w:rsidR="00DB41E0" w:rsidRPr="00F171A7" w:rsidRDefault="00DF0F91" w:rsidP="006D3F61">
            <w:pPr>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463D095C" w14:textId="77777777" w:rsidR="00DB41E0" w:rsidRPr="00F171A7" w:rsidRDefault="00DB41E0" w:rsidP="006D3F61">
            <w:pPr>
              <w:jc w:val="center"/>
              <w:rPr>
                <w:rFonts w:asciiTheme="minorHAnsi" w:hAnsiTheme="minorHAnsi" w:cstheme="minorHAnsi"/>
                <w:sz w:val="22"/>
                <w:szCs w:val="22"/>
              </w:rPr>
            </w:pPr>
          </w:p>
        </w:tc>
      </w:tr>
      <w:tr w:rsidR="00DB41E0" w:rsidRPr="00F171A7" w14:paraId="45234897" w14:textId="77777777" w:rsidTr="006D3F61">
        <w:trPr>
          <w:trHeight w:val="772"/>
        </w:trPr>
        <w:tc>
          <w:tcPr>
            <w:tcW w:w="5977" w:type="dxa"/>
            <w:tcBorders>
              <w:top w:val="single" w:sz="4" w:space="0" w:color="D9D9D9"/>
              <w:bottom w:val="single" w:sz="4" w:space="0" w:color="D9D9D9"/>
            </w:tcBorders>
            <w:tcMar>
              <w:top w:w="0" w:type="dxa"/>
              <w:left w:w="108" w:type="dxa"/>
              <w:bottom w:w="0" w:type="dxa"/>
              <w:right w:w="108" w:type="dxa"/>
            </w:tcMar>
          </w:tcPr>
          <w:p w14:paraId="5644AFF7" w14:textId="77777777" w:rsidR="00DB41E0" w:rsidRPr="00F171A7" w:rsidRDefault="00DB41E0" w:rsidP="006D3F61">
            <w:pPr>
              <w:widowControl w:val="0"/>
              <w:suppressAutoHyphens/>
              <w:rPr>
                <w:rFonts w:asciiTheme="minorHAnsi" w:hAnsiTheme="minorHAnsi" w:cstheme="minorHAnsi"/>
                <w:sz w:val="22"/>
                <w:szCs w:val="22"/>
              </w:rPr>
            </w:pPr>
            <w:r w:rsidRPr="00F171A7">
              <w:rPr>
                <w:rFonts w:asciiTheme="minorHAnsi" w:hAnsiTheme="minorHAnsi" w:cstheme="minorHAnsi"/>
                <w:sz w:val="22"/>
                <w:szCs w:val="22"/>
              </w:rPr>
              <w:t xml:space="preserve">Excellent interpersonal skills with an ability to </w:t>
            </w:r>
            <w:r w:rsidRPr="00F171A7">
              <w:rPr>
                <w:rFonts w:asciiTheme="minorHAnsi" w:hAnsiTheme="minorHAnsi" w:cstheme="minorHAnsi"/>
                <w:sz w:val="21"/>
                <w:szCs w:val="21"/>
                <w:lang w:eastAsia="en-GB"/>
              </w:rPr>
              <w:t xml:space="preserve">explain </w:t>
            </w:r>
            <w:r w:rsidRPr="00F171A7">
              <w:rPr>
                <w:rFonts w:asciiTheme="minorHAnsi" w:hAnsiTheme="minorHAnsi" w:cstheme="minorHAnsi"/>
                <w:sz w:val="22"/>
                <w:szCs w:val="22"/>
              </w:rPr>
              <w:t xml:space="preserve">financial procedures and requirements </w:t>
            </w:r>
            <w:r w:rsidRPr="00F171A7">
              <w:rPr>
                <w:rFonts w:asciiTheme="minorHAnsi" w:hAnsiTheme="minorHAnsi" w:cstheme="minorHAnsi"/>
                <w:sz w:val="21"/>
                <w:szCs w:val="21"/>
                <w:lang w:eastAsia="en-GB"/>
              </w:rPr>
              <w:t>to non-finance staff in a clear manner</w:t>
            </w:r>
          </w:p>
        </w:tc>
        <w:tc>
          <w:tcPr>
            <w:tcW w:w="1625" w:type="dxa"/>
            <w:tcBorders>
              <w:top w:val="single" w:sz="4" w:space="0" w:color="D9D9D9"/>
              <w:bottom w:val="single" w:sz="4" w:space="0" w:color="D9D9D9"/>
            </w:tcBorders>
            <w:tcMar>
              <w:top w:w="0" w:type="dxa"/>
              <w:left w:w="108" w:type="dxa"/>
              <w:bottom w:w="0" w:type="dxa"/>
              <w:right w:w="108" w:type="dxa"/>
            </w:tcMar>
          </w:tcPr>
          <w:p w14:paraId="241F7D89" w14:textId="667803F4"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671FAC56" w14:textId="77777777" w:rsidR="00DB41E0" w:rsidRPr="00F171A7" w:rsidRDefault="00DB41E0" w:rsidP="006D3F61">
            <w:pPr>
              <w:jc w:val="center"/>
              <w:rPr>
                <w:rFonts w:asciiTheme="minorHAnsi" w:hAnsiTheme="minorHAnsi" w:cstheme="minorHAnsi"/>
                <w:sz w:val="22"/>
                <w:szCs w:val="22"/>
              </w:rPr>
            </w:pPr>
          </w:p>
        </w:tc>
      </w:tr>
      <w:tr w:rsidR="00DB41E0" w:rsidRPr="00F171A7" w14:paraId="3F3B813A" w14:textId="77777777" w:rsidTr="006D3F61">
        <w:trPr>
          <w:trHeight w:val="520"/>
        </w:trPr>
        <w:tc>
          <w:tcPr>
            <w:tcW w:w="5977" w:type="dxa"/>
            <w:tcBorders>
              <w:top w:val="single" w:sz="4" w:space="0" w:color="D9D9D9"/>
              <w:bottom w:val="single" w:sz="4" w:space="0" w:color="D9D9D9"/>
            </w:tcBorders>
            <w:tcMar>
              <w:top w:w="0" w:type="dxa"/>
              <w:left w:w="108" w:type="dxa"/>
              <w:bottom w:w="0" w:type="dxa"/>
              <w:right w:w="108" w:type="dxa"/>
            </w:tcMar>
          </w:tcPr>
          <w:p w14:paraId="75A4B187"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rPr>
              <w:t>Proven skills in financial management software e.g. Agresso</w:t>
            </w:r>
          </w:p>
        </w:tc>
        <w:tc>
          <w:tcPr>
            <w:tcW w:w="1625" w:type="dxa"/>
            <w:tcBorders>
              <w:top w:val="single" w:sz="4" w:space="0" w:color="D9D9D9"/>
              <w:bottom w:val="single" w:sz="4" w:space="0" w:color="D9D9D9"/>
            </w:tcBorders>
            <w:tcMar>
              <w:top w:w="0" w:type="dxa"/>
              <w:left w:w="108" w:type="dxa"/>
              <w:bottom w:w="0" w:type="dxa"/>
              <w:right w:w="108" w:type="dxa"/>
            </w:tcMar>
          </w:tcPr>
          <w:p w14:paraId="4A3B7EBB" w14:textId="1EF7E992" w:rsidR="00DB41E0" w:rsidRPr="00F171A7" w:rsidRDefault="00DF0F91" w:rsidP="006D3F61">
            <w:pPr>
              <w:jc w:val="center"/>
              <w:rPr>
                <w:rFonts w:asciiTheme="minorHAnsi" w:hAnsiTheme="minorHAnsi" w:cstheme="minorHAnsi"/>
                <w:sz w:val="28"/>
                <w:szCs w:val="28"/>
              </w:rPr>
            </w:pPr>
            <w:r>
              <w:rPr>
                <w:rFonts w:asciiTheme="minorHAnsi" w:hAnsiTheme="minorHAnsi" w:cstheme="minorHAnsi"/>
                <w:sz w:val="28"/>
                <w:szCs w:val="28"/>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67799AFB" w14:textId="77777777" w:rsidR="00DB41E0" w:rsidRPr="00F171A7" w:rsidRDefault="00DB41E0" w:rsidP="006D3F61">
            <w:pPr>
              <w:jc w:val="center"/>
              <w:rPr>
                <w:rFonts w:asciiTheme="minorHAnsi" w:hAnsiTheme="minorHAnsi" w:cstheme="minorHAnsi"/>
                <w:sz w:val="22"/>
                <w:szCs w:val="22"/>
              </w:rPr>
            </w:pPr>
          </w:p>
        </w:tc>
      </w:tr>
      <w:tr w:rsidR="00DB41E0" w:rsidRPr="00F171A7" w14:paraId="37C632DC" w14:textId="77777777" w:rsidTr="006D3F61">
        <w:trPr>
          <w:trHeight w:val="536"/>
        </w:trPr>
        <w:tc>
          <w:tcPr>
            <w:tcW w:w="5977" w:type="dxa"/>
            <w:tcBorders>
              <w:top w:val="single" w:sz="4" w:space="0" w:color="D9D9D9"/>
              <w:bottom w:val="single" w:sz="4" w:space="0" w:color="D9D9D9"/>
            </w:tcBorders>
            <w:tcMar>
              <w:top w:w="0" w:type="dxa"/>
              <w:left w:w="108" w:type="dxa"/>
              <w:bottom w:w="0" w:type="dxa"/>
              <w:right w:w="108" w:type="dxa"/>
            </w:tcMar>
          </w:tcPr>
          <w:p w14:paraId="68D95314" w14:textId="77777777" w:rsidR="00DB41E0" w:rsidRPr="00F171A7" w:rsidRDefault="00DB41E0" w:rsidP="006D3F61">
            <w:pPr>
              <w:rPr>
                <w:rFonts w:asciiTheme="minorHAnsi" w:hAnsiTheme="minorHAnsi" w:cstheme="minorHAnsi"/>
                <w:sz w:val="22"/>
                <w:szCs w:val="22"/>
                <w:lang w:eastAsia="en-GB"/>
              </w:rPr>
            </w:pPr>
            <w:r w:rsidRPr="00F171A7">
              <w:rPr>
                <w:rFonts w:asciiTheme="minorHAnsi" w:hAnsiTheme="minorHAnsi" w:cstheme="minorHAnsi"/>
                <w:sz w:val="22"/>
                <w:szCs w:val="22"/>
              </w:rPr>
              <w:t>Ability to demonstrate a proven capability to prioritise a busy and varied workload, often to tight deadlines</w:t>
            </w:r>
          </w:p>
        </w:tc>
        <w:tc>
          <w:tcPr>
            <w:tcW w:w="1625" w:type="dxa"/>
            <w:tcBorders>
              <w:top w:val="single" w:sz="4" w:space="0" w:color="D9D9D9"/>
              <w:bottom w:val="single" w:sz="4" w:space="0" w:color="D9D9D9"/>
            </w:tcBorders>
            <w:tcMar>
              <w:top w:w="0" w:type="dxa"/>
              <w:left w:w="108" w:type="dxa"/>
              <w:bottom w:w="0" w:type="dxa"/>
              <w:right w:w="108" w:type="dxa"/>
            </w:tcMar>
          </w:tcPr>
          <w:p w14:paraId="74550B44" w14:textId="4A80CA07"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7D9E2A35" w14:textId="77777777" w:rsidR="00DB41E0" w:rsidRPr="00F171A7" w:rsidRDefault="00DB41E0" w:rsidP="006D3F61">
            <w:pPr>
              <w:jc w:val="center"/>
              <w:rPr>
                <w:rFonts w:asciiTheme="minorHAnsi" w:hAnsiTheme="minorHAnsi" w:cstheme="minorHAnsi"/>
                <w:sz w:val="22"/>
                <w:szCs w:val="22"/>
              </w:rPr>
            </w:pPr>
          </w:p>
        </w:tc>
      </w:tr>
      <w:tr w:rsidR="00DB41E0" w:rsidRPr="00F171A7" w14:paraId="573DF978" w14:textId="77777777" w:rsidTr="006D3F61">
        <w:trPr>
          <w:trHeight w:val="788"/>
        </w:trPr>
        <w:tc>
          <w:tcPr>
            <w:tcW w:w="5977" w:type="dxa"/>
            <w:tcBorders>
              <w:top w:val="single" w:sz="4" w:space="0" w:color="D9D9D9"/>
              <w:bottom w:val="single" w:sz="4" w:space="0" w:color="D9D9D9"/>
            </w:tcBorders>
            <w:tcMar>
              <w:top w:w="0" w:type="dxa"/>
              <w:left w:w="108" w:type="dxa"/>
              <w:bottom w:w="0" w:type="dxa"/>
              <w:right w:w="108" w:type="dxa"/>
            </w:tcMar>
          </w:tcPr>
          <w:p w14:paraId="4999E249" w14:textId="77777777" w:rsidR="00DB41E0" w:rsidRPr="00F171A7" w:rsidRDefault="00DB41E0" w:rsidP="006D3F61">
            <w:pPr>
              <w:widowControl w:val="0"/>
              <w:suppressAutoHyphens/>
              <w:rPr>
                <w:rFonts w:asciiTheme="minorHAnsi" w:hAnsiTheme="minorHAnsi" w:cstheme="minorHAnsi"/>
                <w:sz w:val="22"/>
                <w:szCs w:val="22"/>
              </w:rPr>
            </w:pPr>
            <w:r w:rsidRPr="00F171A7">
              <w:rPr>
                <w:rFonts w:asciiTheme="minorHAnsi" w:hAnsiTheme="minorHAnsi" w:cstheme="minorHAnsi"/>
                <w:sz w:val="22"/>
                <w:szCs w:val="22"/>
              </w:rPr>
              <w:t>Competent, conscientious and motivated with a methodical approach to work, capable of working with minimum supervision</w:t>
            </w:r>
          </w:p>
        </w:tc>
        <w:tc>
          <w:tcPr>
            <w:tcW w:w="1625" w:type="dxa"/>
            <w:tcBorders>
              <w:top w:val="single" w:sz="4" w:space="0" w:color="D9D9D9"/>
              <w:bottom w:val="single" w:sz="4" w:space="0" w:color="D9D9D9"/>
            </w:tcBorders>
            <w:tcMar>
              <w:top w:w="0" w:type="dxa"/>
              <w:left w:w="108" w:type="dxa"/>
              <w:bottom w:w="0" w:type="dxa"/>
              <w:right w:w="108" w:type="dxa"/>
            </w:tcMar>
          </w:tcPr>
          <w:p w14:paraId="2F8AE57C" w14:textId="472E2490"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7E928D26" w14:textId="77777777" w:rsidR="00DB41E0" w:rsidRPr="00F171A7" w:rsidRDefault="00DB41E0" w:rsidP="006D3F61">
            <w:pPr>
              <w:jc w:val="center"/>
              <w:rPr>
                <w:rFonts w:asciiTheme="minorHAnsi" w:hAnsiTheme="minorHAnsi" w:cstheme="minorHAnsi"/>
                <w:sz w:val="22"/>
                <w:szCs w:val="22"/>
              </w:rPr>
            </w:pPr>
          </w:p>
        </w:tc>
      </w:tr>
      <w:tr w:rsidR="00DB41E0" w:rsidRPr="00F171A7" w14:paraId="49454295" w14:textId="77777777" w:rsidTr="006D3F61">
        <w:trPr>
          <w:trHeight w:val="536"/>
        </w:trPr>
        <w:tc>
          <w:tcPr>
            <w:tcW w:w="5977" w:type="dxa"/>
            <w:tcBorders>
              <w:top w:val="single" w:sz="4" w:space="0" w:color="D9D9D9"/>
              <w:bottom w:val="single" w:sz="4" w:space="0" w:color="D9D9D9"/>
            </w:tcBorders>
            <w:tcMar>
              <w:top w:w="0" w:type="dxa"/>
              <w:left w:w="108" w:type="dxa"/>
              <w:bottom w:w="0" w:type="dxa"/>
              <w:right w:w="108" w:type="dxa"/>
            </w:tcMar>
          </w:tcPr>
          <w:p w14:paraId="7F98446F" w14:textId="77777777" w:rsidR="00DB41E0" w:rsidRPr="00F171A7" w:rsidRDefault="00DB41E0" w:rsidP="006D3F61">
            <w:pPr>
              <w:widowControl w:val="0"/>
              <w:suppressAutoHyphens/>
              <w:rPr>
                <w:rFonts w:asciiTheme="minorHAnsi" w:hAnsiTheme="minorHAnsi" w:cstheme="minorHAnsi"/>
                <w:sz w:val="22"/>
                <w:szCs w:val="22"/>
              </w:rPr>
            </w:pPr>
            <w:r w:rsidRPr="00F171A7">
              <w:rPr>
                <w:rFonts w:asciiTheme="minorHAnsi" w:hAnsiTheme="minorHAnsi" w:cstheme="minorHAnsi"/>
                <w:sz w:val="23"/>
                <w:szCs w:val="22"/>
              </w:rPr>
              <w:t xml:space="preserve">Ability to design, analyse and review processes to deliver services in the most efficient way and meet changing requirements, balancing the needs of individual departments with efficiency benefits of aggregation and standardisation  </w:t>
            </w:r>
          </w:p>
        </w:tc>
        <w:tc>
          <w:tcPr>
            <w:tcW w:w="1625" w:type="dxa"/>
            <w:tcBorders>
              <w:top w:val="single" w:sz="4" w:space="0" w:color="D9D9D9"/>
              <w:bottom w:val="single" w:sz="4" w:space="0" w:color="D9D9D9"/>
            </w:tcBorders>
            <w:tcMar>
              <w:top w:w="0" w:type="dxa"/>
              <w:left w:w="108" w:type="dxa"/>
              <w:bottom w:w="0" w:type="dxa"/>
              <w:right w:w="108" w:type="dxa"/>
            </w:tcMar>
          </w:tcPr>
          <w:p w14:paraId="0F866058" w14:textId="77777777" w:rsidR="00DB41E0" w:rsidRPr="00F171A7" w:rsidRDefault="00DB41E0" w:rsidP="006D3F61">
            <w:pPr>
              <w:jc w:val="center"/>
              <w:rPr>
                <w:rFonts w:asciiTheme="minorHAnsi" w:hAnsiTheme="minorHAnsi" w:cstheme="minorHAnsi"/>
                <w:sz w:val="28"/>
                <w:szCs w:val="28"/>
              </w:rPr>
            </w:pPr>
          </w:p>
          <w:p w14:paraId="312AD9ED" w14:textId="60BA1ABB"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53F7174A" w14:textId="77777777" w:rsidR="00DB41E0" w:rsidRPr="00F171A7" w:rsidRDefault="00DB41E0" w:rsidP="006D3F61">
            <w:pPr>
              <w:jc w:val="center"/>
              <w:rPr>
                <w:rFonts w:asciiTheme="minorHAnsi" w:hAnsiTheme="minorHAnsi" w:cstheme="minorHAnsi"/>
                <w:sz w:val="22"/>
                <w:szCs w:val="22"/>
              </w:rPr>
            </w:pPr>
          </w:p>
        </w:tc>
      </w:tr>
      <w:tr w:rsidR="00DB41E0" w:rsidRPr="00F171A7" w14:paraId="5657F837" w14:textId="77777777" w:rsidTr="006D3F61">
        <w:trPr>
          <w:trHeight w:val="536"/>
        </w:trPr>
        <w:tc>
          <w:tcPr>
            <w:tcW w:w="5977" w:type="dxa"/>
            <w:tcBorders>
              <w:top w:val="single" w:sz="4" w:space="0" w:color="D9D9D9"/>
              <w:bottom w:val="single" w:sz="4" w:space="0" w:color="D9D9D9"/>
            </w:tcBorders>
            <w:tcMar>
              <w:top w:w="0" w:type="dxa"/>
              <w:left w:w="108" w:type="dxa"/>
              <w:bottom w:w="0" w:type="dxa"/>
              <w:right w:w="108" w:type="dxa"/>
            </w:tcMar>
          </w:tcPr>
          <w:p w14:paraId="011819A9" w14:textId="77777777" w:rsidR="00DB41E0" w:rsidRPr="00F171A7" w:rsidRDefault="00DB41E0" w:rsidP="006D3F61">
            <w:pPr>
              <w:widowControl w:val="0"/>
              <w:suppressAutoHyphens/>
              <w:rPr>
                <w:rFonts w:asciiTheme="minorHAnsi" w:hAnsiTheme="minorHAnsi" w:cstheme="minorHAnsi"/>
                <w:sz w:val="22"/>
                <w:szCs w:val="22"/>
              </w:rPr>
            </w:pPr>
            <w:r w:rsidRPr="00F171A7">
              <w:rPr>
                <w:rFonts w:asciiTheme="minorHAnsi" w:hAnsiTheme="minorHAnsi" w:cstheme="minorHAnsi"/>
                <w:sz w:val="22"/>
                <w:szCs w:val="22"/>
              </w:rPr>
              <w:t>Ability to be adaptable and flexible and to learn new skills quickly</w:t>
            </w:r>
          </w:p>
        </w:tc>
        <w:tc>
          <w:tcPr>
            <w:tcW w:w="1625" w:type="dxa"/>
            <w:tcBorders>
              <w:top w:val="single" w:sz="4" w:space="0" w:color="D9D9D9"/>
              <w:bottom w:val="single" w:sz="4" w:space="0" w:color="D9D9D9"/>
            </w:tcBorders>
            <w:tcMar>
              <w:top w:w="0" w:type="dxa"/>
              <w:left w:w="108" w:type="dxa"/>
              <w:bottom w:w="0" w:type="dxa"/>
              <w:right w:w="108" w:type="dxa"/>
            </w:tcMar>
          </w:tcPr>
          <w:p w14:paraId="149D1F78" w14:textId="4770CA79"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6ACD057A" w14:textId="77777777" w:rsidR="00DB41E0" w:rsidRPr="00F171A7" w:rsidRDefault="00DB41E0" w:rsidP="006D3F61">
            <w:pPr>
              <w:jc w:val="center"/>
              <w:rPr>
                <w:rFonts w:asciiTheme="minorHAnsi" w:hAnsiTheme="minorHAnsi" w:cstheme="minorHAnsi"/>
                <w:sz w:val="22"/>
                <w:szCs w:val="22"/>
              </w:rPr>
            </w:pPr>
          </w:p>
        </w:tc>
      </w:tr>
      <w:tr w:rsidR="00DB41E0" w:rsidRPr="00F171A7" w14:paraId="56F293E1" w14:textId="77777777" w:rsidTr="006D3F61">
        <w:trPr>
          <w:trHeight w:val="536"/>
        </w:trPr>
        <w:tc>
          <w:tcPr>
            <w:tcW w:w="5977" w:type="dxa"/>
            <w:tcBorders>
              <w:top w:val="single" w:sz="4" w:space="0" w:color="D9D9D9"/>
              <w:bottom w:val="single" w:sz="4" w:space="0" w:color="D9D9D9"/>
            </w:tcBorders>
            <w:tcMar>
              <w:top w:w="0" w:type="dxa"/>
              <w:left w:w="108" w:type="dxa"/>
              <w:bottom w:w="0" w:type="dxa"/>
              <w:right w:w="108" w:type="dxa"/>
            </w:tcMar>
          </w:tcPr>
          <w:p w14:paraId="07DA44F4" w14:textId="77777777" w:rsidR="00DB41E0" w:rsidRPr="00F171A7" w:rsidRDefault="00DB41E0" w:rsidP="006D3F61">
            <w:pPr>
              <w:widowControl w:val="0"/>
              <w:suppressAutoHyphens/>
              <w:rPr>
                <w:rFonts w:asciiTheme="minorHAnsi" w:hAnsiTheme="minorHAnsi" w:cstheme="minorHAnsi"/>
                <w:sz w:val="22"/>
                <w:szCs w:val="22"/>
              </w:rPr>
            </w:pPr>
            <w:r w:rsidRPr="00F171A7">
              <w:rPr>
                <w:rFonts w:asciiTheme="minorHAnsi" w:hAnsiTheme="minorHAnsi" w:cstheme="minorHAnsi"/>
                <w:sz w:val="23"/>
                <w:szCs w:val="22"/>
              </w:rPr>
              <w:t>Competent, conscientious and motivated with a methodical approach to work, capable of working with minimum supervision</w:t>
            </w:r>
          </w:p>
        </w:tc>
        <w:tc>
          <w:tcPr>
            <w:tcW w:w="1625" w:type="dxa"/>
            <w:tcBorders>
              <w:top w:val="single" w:sz="4" w:space="0" w:color="D9D9D9"/>
              <w:bottom w:val="single" w:sz="4" w:space="0" w:color="D9D9D9"/>
            </w:tcBorders>
            <w:tcMar>
              <w:top w:w="0" w:type="dxa"/>
              <w:left w:w="108" w:type="dxa"/>
              <w:bottom w:w="0" w:type="dxa"/>
              <w:right w:w="108" w:type="dxa"/>
            </w:tcMar>
          </w:tcPr>
          <w:p w14:paraId="5B93F87D" w14:textId="20AFD4AC"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5" w:type="dxa"/>
            <w:tcBorders>
              <w:top w:val="single" w:sz="4" w:space="0" w:color="D9D9D9"/>
              <w:bottom w:val="single" w:sz="4" w:space="0" w:color="D9D9D9"/>
            </w:tcBorders>
            <w:tcMar>
              <w:top w:w="0" w:type="dxa"/>
              <w:left w:w="108" w:type="dxa"/>
              <w:bottom w:w="0" w:type="dxa"/>
              <w:right w:w="108" w:type="dxa"/>
            </w:tcMar>
          </w:tcPr>
          <w:p w14:paraId="56B0C7EC" w14:textId="77777777" w:rsidR="00DB41E0" w:rsidRPr="00F171A7" w:rsidRDefault="00DB41E0" w:rsidP="006D3F61">
            <w:pPr>
              <w:jc w:val="center"/>
              <w:rPr>
                <w:rFonts w:asciiTheme="minorHAnsi" w:hAnsiTheme="minorHAnsi" w:cstheme="minorHAnsi"/>
                <w:sz w:val="22"/>
                <w:szCs w:val="22"/>
              </w:rPr>
            </w:pPr>
          </w:p>
        </w:tc>
      </w:tr>
      <w:tr w:rsidR="00DB41E0" w:rsidRPr="00F171A7" w14:paraId="0DDC6407" w14:textId="77777777" w:rsidTr="006D3F61">
        <w:trPr>
          <w:trHeight w:val="520"/>
        </w:trPr>
        <w:tc>
          <w:tcPr>
            <w:tcW w:w="5977" w:type="dxa"/>
            <w:tcBorders>
              <w:top w:val="single" w:sz="4" w:space="0" w:color="D9D9D9"/>
            </w:tcBorders>
            <w:tcMar>
              <w:top w:w="0" w:type="dxa"/>
              <w:left w:w="108" w:type="dxa"/>
              <w:bottom w:w="0" w:type="dxa"/>
              <w:right w:w="108" w:type="dxa"/>
            </w:tcMar>
          </w:tcPr>
          <w:p w14:paraId="33201533"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sz w:val="22"/>
                <w:szCs w:val="22"/>
              </w:rPr>
              <w:t xml:space="preserve">Ability to </w:t>
            </w:r>
            <w:proofErr w:type="gramStart"/>
            <w:r w:rsidRPr="00F171A7">
              <w:rPr>
                <w:rFonts w:asciiTheme="minorHAnsi" w:hAnsiTheme="minorHAnsi" w:cstheme="minorHAnsi"/>
                <w:sz w:val="22"/>
                <w:szCs w:val="22"/>
              </w:rPr>
              <w:t>maintain discretion and confidentiality with sensitive information at all times</w:t>
            </w:r>
            <w:proofErr w:type="gramEnd"/>
          </w:p>
        </w:tc>
        <w:tc>
          <w:tcPr>
            <w:tcW w:w="1625" w:type="dxa"/>
            <w:tcBorders>
              <w:top w:val="single" w:sz="4" w:space="0" w:color="D9D9D9"/>
            </w:tcBorders>
            <w:tcMar>
              <w:top w:w="0" w:type="dxa"/>
              <w:left w:w="108" w:type="dxa"/>
              <w:bottom w:w="0" w:type="dxa"/>
              <w:right w:w="108" w:type="dxa"/>
            </w:tcMar>
          </w:tcPr>
          <w:p w14:paraId="70DA2608" w14:textId="56CF5437" w:rsidR="00DB41E0" w:rsidRPr="00F171A7" w:rsidRDefault="00DF0F91" w:rsidP="006D3F61">
            <w:pPr>
              <w:jc w:val="center"/>
              <w:rPr>
                <w:rFonts w:asciiTheme="minorHAnsi" w:hAnsiTheme="minorHAnsi" w:cstheme="minorHAnsi"/>
                <w:sz w:val="28"/>
                <w:szCs w:val="28"/>
              </w:rPr>
            </w:pPr>
            <w:r>
              <w:rPr>
                <w:rFonts w:asciiTheme="minorHAnsi" w:eastAsia="Wingdings 2" w:hAnsiTheme="minorHAnsi" w:cstheme="minorHAnsi"/>
                <w:sz w:val="28"/>
                <w:szCs w:val="28"/>
              </w:rPr>
              <w:sym w:font="Wingdings" w:char="F0FC"/>
            </w:r>
          </w:p>
        </w:tc>
        <w:tc>
          <w:tcPr>
            <w:tcW w:w="1625" w:type="dxa"/>
            <w:tcBorders>
              <w:top w:val="single" w:sz="4" w:space="0" w:color="D9D9D9"/>
            </w:tcBorders>
            <w:tcMar>
              <w:top w:w="0" w:type="dxa"/>
              <w:left w:w="108" w:type="dxa"/>
              <w:bottom w:w="0" w:type="dxa"/>
              <w:right w:w="108" w:type="dxa"/>
            </w:tcMar>
          </w:tcPr>
          <w:p w14:paraId="7BF1FF4F" w14:textId="77777777" w:rsidR="00DB41E0" w:rsidRPr="00F171A7" w:rsidRDefault="00DB41E0" w:rsidP="006D3F61">
            <w:pPr>
              <w:jc w:val="center"/>
              <w:rPr>
                <w:rFonts w:asciiTheme="minorHAnsi" w:hAnsiTheme="minorHAnsi" w:cstheme="minorHAnsi"/>
                <w:sz w:val="28"/>
                <w:szCs w:val="28"/>
              </w:rPr>
            </w:pPr>
          </w:p>
        </w:tc>
      </w:tr>
    </w:tbl>
    <w:p w14:paraId="5AF60A6D" w14:textId="77777777" w:rsidR="00DB41E0" w:rsidRPr="00F171A7" w:rsidRDefault="00DB41E0" w:rsidP="00DB41E0">
      <w:pPr>
        <w:rPr>
          <w:rFonts w:asciiTheme="minorHAnsi" w:hAnsiTheme="minorHAnsi" w:cstheme="minorHAnsi"/>
          <w:vanish/>
        </w:rPr>
      </w:pPr>
    </w:p>
    <w:tbl>
      <w:tblPr>
        <w:tblpPr w:leftFromText="180" w:rightFromText="180" w:vertAnchor="text" w:horzAnchor="margin" w:tblpY="84"/>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8"/>
        <w:gridCol w:w="1620"/>
        <w:gridCol w:w="1620"/>
      </w:tblGrid>
      <w:tr w:rsidR="00DB41E0" w:rsidRPr="00F171A7" w14:paraId="0FFCFA8D" w14:textId="77777777" w:rsidTr="006D3F61">
        <w:tc>
          <w:tcPr>
            <w:tcW w:w="5958" w:type="dxa"/>
            <w:shd w:val="clear" w:color="auto" w:fill="F3F3F3"/>
            <w:tcMar>
              <w:top w:w="0" w:type="dxa"/>
              <w:left w:w="108" w:type="dxa"/>
              <w:bottom w:w="0" w:type="dxa"/>
              <w:right w:w="108" w:type="dxa"/>
            </w:tcMar>
          </w:tcPr>
          <w:p w14:paraId="2BFAE60B"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Criteria: Professional Qualifications</w:t>
            </w:r>
          </w:p>
        </w:tc>
        <w:tc>
          <w:tcPr>
            <w:tcW w:w="1620" w:type="dxa"/>
            <w:shd w:val="clear" w:color="auto" w:fill="F3F3F3"/>
            <w:tcMar>
              <w:top w:w="0" w:type="dxa"/>
              <w:left w:w="108" w:type="dxa"/>
              <w:bottom w:w="0" w:type="dxa"/>
              <w:right w:w="108" w:type="dxa"/>
            </w:tcMar>
          </w:tcPr>
          <w:p w14:paraId="535803CB"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Essential</w:t>
            </w:r>
          </w:p>
        </w:tc>
        <w:tc>
          <w:tcPr>
            <w:tcW w:w="1620" w:type="dxa"/>
            <w:shd w:val="clear" w:color="auto" w:fill="F3F3F3"/>
            <w:tcMar>
              <w:top w:w="0" w:type="dxa"/>
              <w:left w:w="108" w:type="dxa"/>
              <w:bottom w:w="0" w:type="dxa"/>
              <w:right w:w="108" w:type="dxa"/>
            </w:tcMar>
          </w:tcPr>
          <w:p w14:paraId="72966DBE"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Desirable</w:t>
            </w:r>
          </w:p>
        </w:tc>
      </w:tr>
      <w:tr w:rsidR="00DB41E0" w:rsidRPr="00F171A7" w14:paraId="294DBD65" w14:textId="77777777" w:rsidTr="006D3F61">
        <w:tc>
          <w:tcPr>
            <w:tcW w:w="5958" w:type="dxa"/>
            <w:tcMar>
              <w:top w:w="0" w:type="dxa"/>
              <w:left w:w="108" w:type="dxa"/>
              <w:bottom w:w="0" w:type="dxa"/>
              <w:right w:w="108" w:type="dxa"/>
            </w:tcMar>
          </w:tcPr>
          <w:p w14:paraId="7724B5AE" w14:textId="77777777" w:rsidR="00DB41E0" w:rsidRPr="00F171A7" w:rsidRDefault="00DB41E0" w:rsidP="006D3F61">
            <w:pPr>
              <w:widowControl w:val="0"/>
              <w:suppressAutoHyphens/>
              <w:rPr>
                <w:rFonts w:asciiTheme="minorHAnsi" w:hAnsiTheme="minorHAnsi" w:cstheme="minorHAnsi"/>
                <w:sz w:val="22"/>
                <w:szCs w:val="22"/>
              </w:rPr>
            </w:pPr>
            <w:r w:rsidRPr="00F171A7">
              <w:rPr>
                <w:rFonts w:asciiTheme="minorHAnsi" w:hAnsiTheme="minorHAnsi" w:cstheme="minorHAnsi"/>
                <w:sz w:val="22"/>
                <w:szCs w:val="22"/>
              </w:rPr>
              <w:t xml:space="preserve">AAT (Level 4) / or </w:t>
            </w:r>
            <w:proofErr w:type="gramStart"/>
            <w:r w:rsidRPr="00F171A7">
              <w:rPr>
                <w:rFonts w:asciiTheme="minorHAnsi" w:hAnsiTheme="minorHAnsi" w:cstheme="minorHAnsi"/>
                <w:sz w:val="22"/>
                <w:szCs w:val="22"/>
              </w:rPr>
              <w:t>equivalent  relevant</w:t>
            </w:r>
            <w:proofErr w:type="gramEnd"/>
            <w:r w:rsidRPr="00F171A7">
              <w:rPr>
                <w:rFonts w:asciiTheme="minorHAnsi" w:hAnsiTheme="minorHAnsi" w:cstheme="minorHAnsi"/>
                <w:sz w:val="22"/>
                <w:szCs w:val="22"/>
              </w:rPr>
              <w:t xml:space="preserve"> professional experience</w:t>
            </w:r>
          </w:p>
        </w:tc>
        <w:tc>
          <w:tcPr>
            <w:tcW w:w="1620" w:type="dxa"/>
            <w:tcMar>
              <w:top w:w="0" w:type="dxa"/>
              <w:left w:w="108" w:type="dxa"/>
              <w:bottom w:w="0" w:type="dxa"/>
              <w:right w:w="108" w:type="dxa"/>
            </w:tcMar>
          </w:tcPr>
          <w:p w14:paraId="565AD8D5" w14:textId="7A62A991" w:rsidR="00DB41E0" w:rsidRPr="00F171A7" w:rsidRDefault="00DF0F91" w:rsidP="006D3F61">
            <w:pPr>
              <w:jc w:val="center"/>
              <w:rPr>
                <w:rFonts w:asciiTheme="minorHAnsi" w:hAnsiTheme="minorHAnsi" w:cstheme="minorHAnsi"/>
                <w:sz w:val="22"/>
                <w:szCs w:val="22"/>
              </w:rPr>
            </w:pPr>
            <w:r>
              <w:rPr>
                <w:rFonts w:asciiTheme="minorHAnsi" w:eastAsia="Wingdings 2" w:hAnsiTheme="minorHAnsi" w:cstheme="minorHAnsi"/>
                <w:sz w:val="28"/>
                <w:szCs w:val="28"/>
              </w:rPr>
              <w:sym w:font="Wingdings" w:char="F0FC"/>
            </w:r>
          </w:p>
        </w:tc>
        <w:tc>
          <w:tcPr>
            <w:tcW w:w="1620" w:type="dxa"/>
            <w:tcMar>
              <w:top w:w="0" w:type="dxa"/>
              <w:left w:w="108" w:type="dxa"/>
              <w:bottom w:w="0" w:type="dxa"/>
              <w:right w:w="108" w:type="dxa"/>
            </w:tcMar>
          </w:tcPr>
          <w:p w14:paraId="763D50B2" w14:textId="77777777" w:rsidR="00DB41E0" w:rsidRPr="00F171A7" w:rsidRDefault="00DB41E0" w:rsidP="006D3F61">
            <w:pPr>
              <w:jc w:val="center"/>
              <w:rPr>
                <w:rFonts w:asciiTheme="minorHAnsi" w:hAnsiTheme="minorHAnsi" w:cstheme="minorHAnsi"/>
                <w:sz w:val="22"/>
                <w:szCs w:val="22"/>
              </w:rPr>
            </w:pPr>
          </w:p>
        </w:tc>
      </w:tr>
    </w:tbl>
    <w:p w14:paraId="26678191" w14:textId="77777777" w:rsidR="00DB41E0" w:rsidRPr="00F171A7" w:rsidRDefault="00DB41E0" w:rsidP="00DB41E0">
      <w:pPr>
        <w:rPr>
          <w:rFonts w:asciiTheme="minorHAnsi" w:hAnsiTheme="minorHAnsi" w:cstheme="minorHAnsi"/>
          <w:sz w:val="22"/>
          <w:szCs w:val="22"/>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8"/>
        <w:gridCol w:w="1620"/>
        <w:gridCol w:w="1620"/>
      </w:tblGrid>
      <w:tr w:rsidR="00DB41E0" w:rsidRPr="00F171A7" w14:paraId="75FB397B" w14:textId="77777777" w:rsidTr="006D3F61">
        <w:tc>
          <w:tcPr>
            <w:tcW w:w="5958" w:type="dxa"/>
            <w:shd w:val="clear" w:color="auto" w:fill="F3F3F3"/>
            <w:tcMar>
              <w:top w:w="0" w:type="dxa"/>
              <w:left w:w="108" w:type="dxa"/>
              <w:bottom w:w="0" w:type="dxa"/>
              <w:right w:w="108" w:type="dxa"/>
            </w:tcMar>
          </w:tcPr>
          <w:p w14:paraId="6BE26227"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Criteria: Academic Qualifications</w:t>
            </w:r>
          </w:p>
        </w:tc>
        <w:tc>
          <w:tcPr>
            <w:tcW w:w="1620" w:type="dxa"/>
            <w:shd w:val="clear" w:color="auto" w:fill="F3F3F3"/>
            <w:tcMar>
              <w:top w:w="0" w:type="dxa"/>
              <w:left w:w="108" w:type="dxa"/>
              <w:bottom w:w="0" w:type="dxa"/>
              <w:right w:w="108" w:type="dxa"/>
            </w:tcMar>
          </w:tcPr>
          <w:p w14:paraId="66DC6122"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Essential</w:t>
            </w:r>
          </w:p>
        </w:tc>
        <w:tc>
          <w:tcPr>
            <w:tcW w:w="1620" w:type="dxa"/>
            <w:shd w:val="clear" w:color="auto" w:fill="F3F3F3"/>
            <w:tcMar>
              <w:top w:w="0" w:type="dxa"/>
              <w:left w:w="108" w:type="dxa"/>
              <w:bottom w:w="0" w:type="dxa"/>
              <w:right w:w="108" w:type="dxa"/>
            </w:tcMar>
          </w:tcPr>
          <w:p w14:paraId="2F875601" w14:textId="77777777" w:rsidR="00DB41E0" w:rsidRPr="00F171A7" w:rsidRDefault="00DB41E0" w:rsidP="006D3F61">
            <w:pPr>
              <w:jc w:val="center"/>
              <w:rPr>
                <w:rFonts w:asciiTheme="minorHAnsi" w:hAnsiTheme="minorHAnsi" w:cstheme="minorHAnsi"/>
                <w:b/>
                <w:sz w:val="22"/>
                <w:szCs w:val="22"/>
              </w:rPr>
            </w:pPr>
            <w:r w:rsidRPr="00F171A7">
              <w:rPr>
                <w:rFonts w:asciiTheme="minorHAnsi" w:hAnsiTheme="minorHAnsi" w:cstheme="minorHAnsi"/>
                <w:b/>
                <w:sz w:val="22"/>
                <w:szCs w:val="22"/>
              </w:rPr>
              <w:t>Desirable</w:t>
            </w:r>
          </w:p>
        </w:tc>
      </w:tr>
      <w:tr w:rsidR="00DB41E0" w:rsidRPr="00F171A7" w14:paraId="15AA6CCC" w14:textId="77777777" w:rsidTr="006D3F61">
        <w:tc>
          <w:tcPr>
            <w:tcW w:w="5958" w:type="dxa"/>
            <w:tcMar>
              <w:top w:w="0" w:type="dxa"/>
              <w:left w:w="108" w:type="dxa"/>
              <w:bottom w:w="0" w:type="dxa"/>
              <w:right w:w="108" w:type="dxa"/>
            </w:tcMar>
          </w:tcPr>
          <w:p w14:paraId="41D90AB6" w14:textId="77777777" w:rsidR="00DB41E0" w:rsidRPr="00F171A7" w:rsidRDefault="00DB41E0" w:rsidP="006D3F61">
            <w:pPr>
              <w:widowControl w:val="0"/>
              <w:suppressAutoHyphens/>
              <w:rPr>
                <w:rFonts w:asciiTheme="minorHAnsi" w:hAnsiTheme="minorHAnsi" w:cstheme="minorHAnsi"/>
                <w:sz w:val="22"/>
                <w:szCs w:val="22"/>
              </w:rPr>
            </w:pPr>
            <w:r w:rsidRPr="00F171A7">
              <w:rPr>
                <w:rFonts w:asciiTheme="minorHAnsi" w:hAnsiTheme="minorHAnsi" w:cstheme="minorHAnsi"/>
                <w:sz w:val="22"/>
                <w:szCs w:val="22"/>
              </w:rPr>
              <w:t>Education to A Level (or equivalent) or equivalent relevant professional experience</w:t>
            </w:r>
          </w:p>
        </w:tc>
        <w:tc>
          <w:tcPr>
            <w:tcW w:w="1620" w:type="dxa"/>
            <w:tcMar>
              <w:top w:w="0" w:type="dxa"/>
              <w:left w:w="108" w:type="dxa"/>
              <w:bottom w:w="0" w:type="dxa"/>
              <w:right w:w="108" w:type="dxa"/>
            </w:tcMar>
          </w:tcPr>
          <w:p w14:paraId="3E7CB8AA" w14:textId="77777777" w:rsidR="00DB41E0" w:rsidRPr="00F171A7" w:rsidRDefault="00DB41E0" w:rsidP="006D3F61">
            <w:pPr>
              <w:jc w:val="center"/>
              <w:rPr>
                <w:rFonts w:asciiTheme="minorHAnsi" w:hAnsiTheme="minorHAnsi" w:cstheme="minorHAnsi"/>
                <w:sz w:val="22"/>
                <w:szCs w:val="22"/>
              </w:rPr>
            </w:pPr>
          </w:p>
        </w:tc>
        <w:tc>
          <w:tcPr>
            <w:tcW w:w="1620" w:type="dxa"/>
            <w:tcMar>
              <w:top w:w="0" w:type="dxa"/>
              <w:left w:w="108" w:type="dxa"/>
              <w:bottom w:w="0" w:type="dxa"/>
              <w:right w:w="108" w:type="dxa"/>
            </w:tcMar>
          </w:tcPr>
          <w:p w14:paraId="51C535B6" w14:textId="24D47EC7" w:rsidR="00DB41E0" w:rsidRPr="00F171A7" w:rsidRDefault="00DF0F91" w:rsidP="006D3F61">
            <w:pPr>
              <w:jc w:val="center"/>
              <w:rPr>
                <w:rFonts w:asciiTheme="minorHAnsi" w:hAnsiTheme="minorHAnsi" w:cstheme="minorHAnsi"/>
                <w:sz w:val="22"/>
                <w:szCs w:val="22"/>
              </w:rPr>
            </w:pPr>
            <w:r>
              <w:rPr>
                <w:rFonts w:asciiTheme="minorHAnsi" w:eastAsia="Wingdings 2" w:hAnsiTheme="minorHAnsi" w:cstheme="minorHAnsi"/>
                <w:sz w:val="28"/>
                <w:szCs w:val="28"/>
              </w:rPr>
              <w:sym w:font="Wingdings" w:char="F0FC"/>
            </w:r>
          </w:p>
        </w:tc>
      </w:tr>
    </w:tbl>
    <w:p w14:paraId="19F4AD47" w14:textId="77777777" w:rsidR="00DB41E0" w:rsidRPr="00F171A7" w:rsidRDefault="00DB41E0" w:rsidP="00DB41E0">
      <w:pPr>
        <w:rPr>
          <w:rFonts w:asciiTheme="minorHAnsi" w:hAnsiTheme="minorHAnsi" w:cstheme="minorHAnsi"/>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DB41E0" w:rsidRPr="00F171A7" w14:paraId="4208F082" w14:textId="77777777" w:rsidTr="006D3F61">
        <w:tc>
          <w:tcPr>
            <w:tcW w:w="9064" w:type="dxa"/>
            <w:gridSpan w:val="2"/>
            <w:shd w:val="pct5" w:color="auto" w:fill="auto"/>
            <w:tcMar>
              <w:top w:w="0" w:type="dxa"/>
              <w:left w:w="108" w:type="dxa"/>
              <w:bottom w:w="0" w:type="dxa"/>
              <w:right w:w="108" w:type="dxa"/>
            </w:tcMar>
          </w:tcPr>
          <w:p w14:paraId="5AA8348A" w14:textId="77777777" w:rsidR="00DB41E0" w:rsidRPr="00F171A7" w:rsidRDefault="00DB41E0" w:rsidP="006D3F61">
            <w:pPr>
              <w:rPr>
                <w:rFonts w:asciiTheme="minorHAnsi" w:hAnsiTheme="minorHAnsi" w:cstheme="minorHAnsi"/>
                <w:sz w:val="22"/>
                <w:szCs w:val="22"/>
              </w:rPr>
            </w:pPr>
            <w:r w:rsidRPr="00F171A7">
              <w:rPr>
                <w:rFonts w:asciiTheme="minorHAnsi" w:hAnsiTheme="minorHAnsi" w:cstheme="minorHAnsi"/>
                <w:b/>
                <w:sz w:val="22"/>
                <w:szCs w:val="22"/>
              </w:rPr>
              <w:t>Effective Behaviours</w:t>
            </w:r>
          </w:p>
          <w:p w14:paraId="01F4715F" w14:textId="77777777" w:rsidR="00DB41E0" w:rsidRPr="00F171A7" w:rsidRDefault="00DB41E0" w:rsidP="006D3F61">
            <w:pPr>
              <w:autoSpaceDE w:val="0"/>
              <w:autoSpaceDN w:val="0"/>
              <w:adjustRightInd w:val="0"/>
              <w:rPr>
                <w:rFonts w:asciiTheme="minorHAnsi" w:eastAsia="Calibri" w:hAnsiTheme="minorHAnsi" w:cstheme="minorHAnsi"/>
                <w:sz w:val="22"/>
                <w:szCs w:val="22"/>
              </w:rPr>
            </w:pPr>
          </w:p>
          <w:p w14:paraId="19ADF7D2" w14:textId="77777777" w:rsidR="00DB41E0" w:rsidRPr="00F171A7" w:rsidRDefault="00DB41E0" w:rsidP="006D3F61">
            <w:pPr>
              <w:autoSpaceDE w:val="0"/>
              <w:autoSpaceDN w:val="0"/>
              <w:adjustRightInd w:val="0"/>
              <w:rPr>
                <w:rFonts w:asciiTheme="minorHAnsi" w:hAnsiTheme="minorHAnsi" w:cstheme="minorHAnsi"/>
                <w:b/>
                <w:sz w:val="22"/>
                <w:szCs w:val="22"/>
              </w:rPr>
            </w:pPr>
            <w:r w:rsidRPr="00F171A7">
              <w:rPr>
                <w:rFonts w:asciiTheme="minorHAnsi" w:eastAsia="Calibri" w:hAnsiTheme="minorHAnsi" w:cstheme="minorHAnsi"/>
                <w:sz w:val="22"/>
                <w:szCs w:val="22"/>
              </w:rPr>
              <w:t>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specific role:</w:t>
            </w:r>
          </w:p>
        </w:tc>
      </w:tr>
      <w:tr w:rsidR="00DB41E0" w:rsidRPr="00F171A7" w14:paraId="6242DC9D" w14:textId="77777777" w:rsidTr="006D3F61">
        <w:trPr>
          <w:trHeight w:val="1134"/>
        </w:trPr>
        <w:tc>
          <w:tcPr>
            <w:tcW w:w="3394" w:type="dxa"/>
            <w:tcMar>
              <w:top w:w="0" w:type="dxa"/>
              <w:left w:w="108" w:type="dxa"/>
              <w:bottom w:w="0" w:type="dxa"/>
              <w:right w:w="108" w:type="dxa"/>
            </w:tcMar>
          </w:tcPr>
          <w:p w14:paraId="6BFF8510"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 xml:space="preserve">Managing self and </w:t>
            </w:r>
          </w:p>
          <w:p w14:paraId="44A0AED9"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personal skills:</w:t>
            </w:r>
          </w:p>
          <w:p w14:paraId="6360945F" w14:textId="77777777" w:rsidR="00DB41E0" w:rsidRPr="00F171A7" w:rsidRDefault="00DB41E0" w:rsidP="006D3F61">
            <w:pPr>
              <w:rPr>
                <w:rFonts w:asciiTheme="minorHAnsi" w:hAnsiTheme="minorHAnsi" w:cstheme="minorHAnsi"/>
                <w:sz w:val="22"/>
                <w:szCs w:val="22"/>
              </w:rPr>
            </w:pPr>
          </w:p>
        </w:tc>
        <w:tc>
          <w:tcPr>
            <w:tcW w:w="5670" w:type="dxa"/>
          </w:tcPr>
          <w:p w14:paraId="0B28DCAD"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rPr>
              <w:t>Able to gi</w:t>
            </w:r>
            <w:r w:rsidRPr="00F171A7">
              <w:rPr>
                <w:rFonts w:asciiTheme="minorHAnsi" w:hAnsiTheme="minorHAnsi" w:cstheme="minorHAnsi"/>
                <w:sz w:val="22"/>
                <w:szCs w:val="22"/>
                <w:lang w:eastAsia="en-GB"/>
              </w:rPr>
              <w:t>ve and receive feedback constructively</w:t>
            </w:r>
          </w:p>
          <w:p w14:paraId="39A69C5C"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Behaves professionally when faced with challenging situations </w:t>
            </w:r>
          </w:p>
          <w:p w14:paraId="47C94226"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Demonstrates self-awareness</w:t>
            </w:r>
          </w:p>
          <w:p w14:paraId="0EFB85A6"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Is self-starting and proactive</w:t>
            </w:r>
          </w:p>
        </w:tc>
      </w:tr>
      <w:tr w:rsidR="00DB41E0" w:rsidRPr="00F171A7" w14:paraId="0D1F8E52" w14:textId="77777777" w:rsidTr="006D3F61">
        <w:trPr>
          <w:trHeight w:val="1134"/>
        </w:trPr>
        <w:tc>
          <w:tcPr>
            <w:tcW w:w="3394" w:type="dxa"/>
            <w:tcMar>
              <w:top w:w="0" w:type="dxa"/>
              <w:left w:w="108" w:type="dxa"/>
              <w:bottom w:w="0" w:type="dxa"/>
              <w:right w:w="108" w:type="dxa"/>
            </w:tcMar>
          </w:tcPr>
          <w:p w14:paraId="3A164C6D"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Delivering excellent service:</w:t>
            </w:r>
          </w:p>
          <w:p w14:paraId="047EBFD4" w14:textId="77777777" w:rsidR="00DB41E0" w:rsidRPr="00F171A7" w:rsidRDefault="00DB41E0" w:rsidP="006D3F61">
            <w:pPr>
              <w:rPr>
                <w:rFonts w:asciiTheme="minorHAnsi" w:hAnsiTheme="minorHAnsi" w:cstheme="minorHAnsi"/>
                <w:sz w:val="22"/>
                <w:szCs w:val="22"/>
              </w:rPr>
            </w:pPr>
          </w:p>
        </w:tc>
        <w:tc>
          <w:tcPr>
            <w:tcW w:w="5670" w:type="dxa"/>
          </w:tcPr>
          <w:p w14:paraId="0D91CD69"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Listens with empathy, questions and clarifies </w:t>
            </w:r>
            <w:proofErr w:type="gramStart"/>
            <w:r w:rsidRPr="00F171A7">
              <w:rPr>
                <w:rFonts w:asciiTheme="minorHAnsi" w:hAnsiTheme="minorHAnsi" w:cstheme="minorHAnsi"/>
                <w:sz w:val="22"/>
                <w:szCs w:val="22"/>
                <w:lang w:eastAsia="en-GB"/>
              </w:rPr>
              <w:t>in order to</w:t>
            </w:r>
            <w:proofErr w:type="gramEnd"/>
            <w:r w:rsidRPr="00F171A7">
              <w:rPr>
                <w:rFonts w:asciiTheme="minorHAnsi" w:hAnsiTheme="minorHAnsi" w:cstheme="minorHAnsi"/>
                <w:sz w:val="22"/>
                <w:szCs w:val="22"/>
                <w:lang w:eastAsia="en-GB"/>
              </w:rPr>
              <w:t xml:space="preserve"> understand the needs of others</w:t>
            </w:r>
          </w:p>
          <w:p w14:paraId="2D81DAC3" w14:textId="77777777" w:rsidR="00DB41E0" w:rsidRPr="00F171A7" w:rsidRDefault="00DB41E0" w:rsidP="006D3F61">
            <w:pPr>
              <w:numPr>
                <w:ilvl w:val="0"/>
                <w:numId w:val="6"/>
              </w:numPr>
              <w:rPr>
                <w:rFonts w:asciiTheme="minorHAnsi" w:hAnsiTheme="minorHAnsi" w:cstheme="minorHAnsi"/>
                <w:sz w:val="22"/>
                <w:szCs w:val="22"/>
                <w:lang w:eastAsia="en-GB"/>
              </w:rPr>
            </w:pPr>
            <w:proofErr w:type="gramStart"/>
            <w:r w:rsidRPr="00F171A7">
              <w:rPr>
                <w:rFonts w:asciiTheme="minorHAnsi" w:hAnsiTheme="minorHAnsi" w:cstheme="minorHAnsi"/>
                <w:sz w:val="22"/>
                <w:szCs w:val="22"/>
                <w:lang w:eastAsia="en-GB"/>
              </w:rPr>
              <w:t>Tailors</w:t>
            </w:r>
            <w:proofErr w:type="gramEnd"/>
            <w:r w:rsidRPr="00F171A7">
              <w:rPr>
                <w:rFonts w:asciiTheme="minorHAnsi" w:hAnsiTheme="minorHAnsi" w:cstheme="minorHAnsi"/>
                <w:sz w:val="22"/>
                <w:szCs w:val="22"/>
                <w:lang w:eastAsia="en-GB"/>
              </w:rPr>
              <w:t xml:space="preserve"> communication to meet the needs of stakeholders</w:t>
            </w:r>
          </w:p>
          <w:p w14:paraId="69B2255B"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Uses feedback to drive improvements</w:t>
            </w:r>
          </w:p>
          <w:p w14:paraId="72500EF0"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Takes responsibility for actions</w:t>
            </w:r>
          </w:p>
          <w:p w14:paraId="045A0933"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Keeps </w:t>
            </w:r>
            <w:proofErr w:type="gramStart"/>
            <w:r w:rsidRPr="00F171A7">
              <w:rPr>
                <w:rFonts w:asciiTheme="minorHAnsi" w:hAnsiTheme="minorHAnsi" w:cstheme="minorHAnsi"/>
                <w:sz w:val="22"/>
                <w:szCs w:val="22"/>
                <w:lang w:eastAsia="en-GB"/>
              </w:rPr>
              <w:t>up-to-date</w:t>
            </w:r>
            <w:proofErr w:type="gramEnd"/>
            <w:r w:rsidRPr="00F171A7">
              <w:rPr>
                <w:rFonts w:asciiTheme="minorHAnsi" w:hAnsiTheme="minorHAnsi" w:cstheme="minorHAnsi"/>
                <w:sz w:val="22"/>
                <w:szCs w:val="22"/>
                <w:lang w:eastAsia="en-GB"/>
              </w:rPr>
              <w:t xml:space="preserve"> with relevant information in order to provide accurate advice and resolve complex queries</w:t>
            </w:r>
          </w:p>
        </w:tc>
      </w:tr>
      <w:tr w:rsidR="00DB41E0" w:rsidRPr="00F171A7" w14:paraId="204908FC" w14:textId="77777777" w:rsidTr="006D3F61">
        <w:trPr>
          <w:trHeight w:val="1134"/>
        </w:trPr>
        <w:tc>
          <w:tcPr>
            <w:tcW w:w="3394" w:type="dxa"/>
            <w:tcMar>
              <w:top w:w="0" w:type="dxa"/>
              <w:left w:w="108" w:type="dxa"/>
              <w:bottom w:w="0" w:type="dxa"/>
              <w:right w:w="108" w:type="dxa"/>
            </w:tcMar>
          </w:tcPr>
          <w:p w14:paraId="0EA39A63"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Finding innovative solutions:</w:t>
            </w:r>
          </w:p>
          <w:p w14:paraId="35667D17" w14:textId="77777777" w:rsidR="00DB41E0" w:rsidRPr="00F171A7" w:rsidRDefault="00DB41E0" w:rsidP="006D3F61">
            <w:pPr>
              <w:rPr>
                <w:rFonts w:asciiTheme="minorHAnsi" w:hAnsiTheme="minorHAnsi" w:cstheme="minorHAnsi"/>
                <w:sz w:val="22"/>
                <w:szCs w:val="22"/>
              </w:rPr>
            </w:pPr>
          </w:p>
        </w:tc>
        <w:tc>
          <w:tcPr>
            <w:tcW w:w="5670" w:type="dxa"/>
          </w:tcPr>
          <w:p w14:paraId="37D9ACE1"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Thinks creatively and implements solutions for complex problems</w:t>
            </w:r>
          </w:p>
          <w:p w14:paraId="34C9FF31"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Strives to continually improve own processes </w:t>
            </w:r>
          </w:p>
          <w:p w14:paraId="444FD145"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Identifies gaps against best practice</w:t>
            </w:r>
          </w:p>
          <w:p w14:paraId="451C0F12"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Draws on experiences of self and others</w:t>
            </w:r>
          </w:p>
          <w:p w14:paraId="607AF88F"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Considers alternative options</w:t>
            </w:r>
          </w:p>
          <w:p w14:paraId="689E69AD"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Shares learning and experiences with others</w:t>
            </w:r>
          </w:p>
        </w:tc>
      </w:tr>
      <w:tr w:rsidR="00DB41E0" w:rsidRPr="00F171A7" w14:paraId="3F6F1978" w14:textId="77777777" w:rsidTr="006D3F61">
        <w:trPr>
          <w:trHeight w:val="506"/>
        </w:trPr>
        <w:tc>
          <w:tcPr>
            <w:tcW w:w="3394" w:type="dxa"/>
            <w:tcMar>
              <w:top w:w="0" w:type="dxa"/>
              <w:left w:w="108" w:type="dxa"/>
              <w:bottom w:w="0" w:type="dxa"/>
              <w:right w:w="108" w:type="dxa"/>
            </w:tcMar>
          </w:tcPr>
          <w:p w14:paraId="2CEA7E0B"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Embracing change:</w:t>
            </w:r>
          </w:p>
          <w:p w14:paraId="3AF24550" w14:textId="77777777" w:rsidR="00DB41E0" w:rsidRPr="00F171A7" w:rsidRDefault="00DB41E0" w:rsidP="006D3F61">
            <w:pPr>
              <w:rPr>
                <w:rFonts w:asciiTheme="minorHAnsi" w:hAnsiTheme="minorHAnsi" w:cstheme="minorHAnsi"/>
                <w:sz w:val="22"/>
                <w:szCs w:val="22"/>
              </w:rPr>
            </w:pPr>
          </w:p>
        </w:tc>
        <w:tc>
          <w:tcPr>
            <w:tcW w:w="5670" w:type="dxa"/>
          </w:tcPr>
          <w:p w14:paraId="7B59D551"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Successfully performs in varying environments</w:t>
            </w:r>
          </w:p>
          <w:p w14:paraId="40597AAA"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Has a positive attitude towards change</w:t>
            </w:r>
          </w:p>
          <w:p w14:paraId="43C39783"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Demonstrates flexibility and adaptability</w:t>
            </w:r>
          </w:p>
          <w:p w14:paraId="41984891"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Encourages experimentation and new ways of working</w:t>
            </w:r>
          </w:p>
          <w:p w14:paraId="0A24C390"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Encourages others to initiate and embrace change through influencing and persuasion </w:t>
            </w:r>
          </w:p>
        </w:tc>
      </w:tr>
      <w:tr w:rsidR="00DB41E0" w:rsidRPr="00F171A7" w14:paraId="4E6ED7FF" w14:textId="77777777" w:rsidTr="006D3F61">
        <w:trPr>
          <w:trHeight w:val="506"/>
        </w:trPr>
        <w:tc>
          <w:tcPr>
            <w:tcW w:w="3394" w:type="dxa"/>
            <w:tcMar>
              <w:top w:w="0" w:type="dxa"/>
              <w:left w:w="108" w:type="dxa"/>
              <w:bottom w:w="0" w:type="dxa"/>
              <w:right w:w="108" w:type="dxa"/>
            </w:tcMar>
          </w:tcPr>
          <w:p w14:paraId="2430E63D"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Using resources:</w:t>
            </w:r>
          </w:p>
          <w:p w14:paraId="02FD7D3E" w14:textId="77777777" w:rsidR="00DB41E0" w:rsidRPr="00F171A7" w:rsidRDefault="00DB41E0" w:rsidP="006D3F61">
            <w:pPr>
              <w:rPr>
                <w:rFonts w:asciiTheme="minorHAnsi" w:hAnsiTheme="minorHAnsi" w:cstheme="minorHAnsi"/>
                <w:sz w:val="22"/>
                <w:szCs w:val="22"/>
              </w:rPr>
            </w:pPr>
          </w:p>
        </w:tc>
        <w:tc>
          <w:tcPr>
            <w:tcW w:w="5670" w:type="dxa"/>
          </w:tcPr>
          <w:p w14:paraId="51BA6726"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Liaises outside of immediate work area to maximise use of resources within the University</w:t>
            </w:r>
          </w:p>
          <w:p w14:paraId="7713FC6A"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Promotes efficient and cost-effective working practices </w:t>
            </w:r>
          </w:p>
          <w:p w14:paraId="54C756A8"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Proactively plans and prepares for future events</w:t>
            </w:r>
          </w:p>
          <w:p w14:paraId="7E545773"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Establishes realistic milestones, reviews progress and adjusts accordingly</w:t>
            </w:r>
          </w:p>
          <w:p w14:paraId="04ABD09D"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Effectively manages time and coordinates priorities, tasks and resources to achieve work outcomes</w:t>
            </w:r>
          </w:p>
        </w:tc>
      </w:tr>
      <w:tr w:rsidR="00DB41E0" w:rsidRPr="00F171A7" w14:paraId="7D0ACD4F" w14:textId="77777777" w:rsidTr="006D3F61">
        <w:trPr>
          <w:trHeight w:val="1134"/>
        </w:trPr>
        <w:tc>
          <w:tcPr>
            <w:tcW w:w="3394" w:type="dxa"/>
            <w:tcMar>
              <w:top w:w="0" w:type="dxa"/>
              <w:left w:w="108" w:type="dxa"/>
              <w:bottom w:w="0" w:type="dxa"/>
              <w:right w:w="108" w:type="dxa"/>
            </w:tcMar>
          </w:tcPr>
          <w:p w14:paraId="0D613DFD"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Engaging with the big picture:</w:t>
            </w:r>
          </w:p>
          <w:p w14:paraId="6693B90C" w14:textId="77777777" w:rsidR="00DB41E0" w:rsidRPr="00F171A7" w:rsidRDefault="00DB41E0" w:rsidP="006D3F61">
            <w:pPr>
              <w:rPr>
                <w:rFonts w:asciiTheme="minorHAnsi" w:hAnsiTheme="minorHAnsi" w:cstheme="minorHAnsi"/>
                <w:sz w:val="22"/>
                <w:szCs w:val="22"/>
              </w:rPr>
            </w:pPr>
          </w:p>
        </w:tc>
        <w:tc>
          <w:tcPr>
            <w:tcW w:w="5670" w:type="dxa"/>
          </w:tcPr>
          <w:p w14:paraId="4C2EECA8"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Understands links between individual, team and University objectives/strategies </w:t>
            </w:r>
          </w:p>
          <w:p w14:paraId="3F39C711"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Proactively builds networks with colleagues in different areas</w:t>
            </w:r>
          </w:p>
          <w:p w14:paraId="2696AF71"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Understands different perspectives and ways of working</w:t>
            </w:r>
          </w:p>
          <w:p w14:paraId="7DD55AD6"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Understands the context within which the team is operating</w:t>
            </w:r>
          </w:p>
        </w:tc>
      </w:tr>
      <w:tr w:rsidR="00DB41E0" w:rsidRPr="00F171A7" w14:paraId="1857A08E" w14:textId="77777777" w:rsidTr="006D3F61">
        <w:trPr>
          <w:trHeight w:val="1134"/>
        </w:trPr>
        <w:tc>
          <w:tcPr>
            <w:tcW w:w="3394" w:type="dxa"/>
            <w:tcMar>
              <w:top w:w="0" w:type="dxa"/>
              <w:left w:w="108" w:type="dxa"/>
              <w:bottom w:w="0" w:type="dxa"/>
              <w:right w:w="108" w:type="dxa"/>
            </w:tcMar>
          </w:tcPr>
          <w:p w14:paraId="22733C6C"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lastRenderedPageBreak/>
              <w:t>Developing self and others:</w:t>
            </w:r>
          </w:p>
          <w:p w14:paraId="39E1C44A" w14:textId="77777777" w:rsidR="00DB41E0" w:rsidRPr="00F171A7" w:rsidRDefault="00DB41E0" w:rsidP="006D3F61">
            <w:pPr>
              <w:rPr>
                <w:rFonts w:asciiTheme="minorHAnsi" w:hAnsiTheme="minorHAnsi" w:cstheme="minorHAnsi"/>
                <w:sz w:val="22"/>
                <w:szCs w:val="22"/>
              </w:rPr>
            </w:pPr>
          </w:p>
        </w:tc>
        <w:tc>
          <w:tcPr>
            <w:tcW w:w="5670" w:type="dxa"/>
          </w:tcPr>
          <w:p w14:paraId="2534288C"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Shows commitment to own development and learning</w:t>
            </w:r>
          </w:p>
          <w:p w14:paraId="5D043848"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Engages with training activities </w:t>
            </w:r>
          </w:p>
          <w:p w14:paraId="05F00F8E"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Recognises others’ contribution to the achievement of objectives</w:t>
            </w:r>
          </w:p>
          <w:p w14:paraId="6591758D"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Uses delegation as an opportunity to develop others </w:t>
            </w:r>
          </w:p>
        </w:tc>
      </w:tr>
      <w:tr w:rsidR="00DB41E0" w:rsidRPr="00F171A7" w14:paraId="17C5140E" w14:textId="77777777" w:rsidTr="006D3F61">
        <w:trPr>
          <w:trHeight w:val="1073"/>
        </w:trPr>
        <w:tc>
          <w:tcPr>
            <w:tcW w:w="3394" w:type="dxa"/>
            <w:tcMar>
              <w:top w:w="0" w:type="dxa"/>
              <w:left w:w="108" w:type="dxa"/>
              <w:bottom w:w="0" w:type="dxa"/>
              <w:right w:w="108" w:type="dxa"/>
            </w:tcMar>
          </w:tcPr>
          <w:p w14:paraId="74B72480"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Working with people:</w:t>
            </w:r>
          </w:p>
          <w:p w14:paraId="31003631" w14:textId="77777777" w:rsidR="00DB41E0" w:rsidRPr="00F171A7" w:rsidRDefault="00DB41E0" w:rsidP="006D3F61">
            <w:pPr>
              <w:rPr>
                <w:rFonts w:asciiTheme="minorHAnsi" w:hAnsiTheme="minorHAnsi" w:cstheme="minorHAnsi"/>
                <w:sz w:val="22"/>
                <w:szCs w:val="22"/>
              </w:rPr>
            </w:pPr>
          </w:p>
        </w:tc>
        <w:tc>
          <w:tcPr>
            <w:tcW w:w="5670" w:type="dxa"/>
          </w:tcPr>
          <w:p w14:paraId="702BBAA8"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Acts fairly and respectfully towards others</w:t>
            </w:r>
          </w:p>
          <w:p w14:paraId="58A4BC76"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Demonstrates honesty and integrity</w:t>
            </w:r>
          </w:p>
          <w:p w14:paraId="42DED767"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Fosters a collaborative team-working environment</w:t>
            </w:r>
          </w:p>
          <w:p w14:paraId="79FA70C4" w14:textId="77777777" w:rsidR="00DB41E0" w:rsidRPr="00F171A7" w:rsidRDefault="00DB41E0" w:rsidP="006D3F61">
            <w:pPr>
              <w:numPr>
                <w:ilvl w:val="0"/>
                <w:numId w:val="6"/>
              </w:numPr>
              <w:rPr>
                <w:rFonts w:asciiTheme="minorHAnsi" w:hAnsiTheme="minorHAnsi" w:cstheme="minorHAnsi"/>
                <w:sz w:val="22"/>
                <w:szCs w:val="22"/>
              </w:rPr>
            </w:pPr>
            <w:r w:rsidRPr="00F171A7">
              <w:rPr>
                <w:rFonts w:asciiTheme="minorHAnsi" w:hAnsiTheme="minorHAnsi" w:cstheme="minorHAnsi"/>
                <w:sz w:val="22"/>
                <w:szCs w:val="22"/>
                <w:lang w:eastAsia="en-GB"/>
              </w:rPr>
              <w:t>Has a comprehensive understanding of boundaries between the responsibilities of different roles</w:t>
            </w:r>
          </w:p>
        </w:tc>
      </w:tr>
      <w:tr w:rsidR="00DB41E0" w:rsidRPr="00F171A7" w14:paraId="21BC2A53" w14:textId="77777777" w:rsidTr="006D3F61">
        <w:trPr>
          <w:trHeight w:val="1342"/>
        </w:trPr>
        <w:tc>
          <w:tcPr>
            <w:tcW w:w="3394" w:type="dxa"/>
            <w:tcMar>
              <w:top w:w="0" w:type="dxa"/>
              <w:left w:w="108" w:type="dxa"/>
              <w:bottom w:w="0" w:type="dxa"/>
              <w:right w:w="108" w:type="dxa"/>
            </w:tcMar>
          </w:tcPr>
          <w:p w14:paraId="7E9F1282" w14:textId="77777777" w:rsidR="00DB41E0" w:rsidRPr="00F171A7" w:rsidRDefault="00DB41E0" w:rsidP="006D3F61">
            <w:pPr>
              <w:rPr>
                <w:rFonts w:asciiTheme="minorHAnsi" w:hAnsiTheme="minorHAnsi" w:cstheme="minorHAnsi"/>
                <w:b/>
                <w:sz w:val="22"/>
                <w:szCs w:val="22"/>
              </w:rPr>
            </w:pPr>
            <w:r w:rsidRPr="00F171A7">
              <w:rPr>
                <w:rFonts w:asciiTheme="minorHAnsi" w:hAnsiTheme="minorHAnsi" w:cstheme="minorHAnsi"/>
                <w:b/>
                <w:sz w:val="22"/>
                <w:szCs w:val="22"/>
              </w:rPr>
              <w:t>Achieving results:</w:t>
            </w:r>
          </w:p>
          <w:p w14:paraId="3795F29F" w14:textId="77777777" w:rsidR="00DB41E0" w:rsidRPr="00F171A7" w:rsidRDefault="00DB41E0" w:rsidP="006D3F61">
            <w:pPr>
              <w:rPr>
                <w:rFonts w:asciiTheme="minorHAnsi" w:hAnsiTheme="minorHAnsi" w:cstheme="minorHAnsi"/>
                <w:sz w:val="22"/>
                <w:szCs w:val="22"/>
              </w:rPr>
            </w:pPr>
          </w:p>
        </w:tc>
        <w:tc>
          <w:tcPr>
            <w:tcW w:w="5670" w:type="dxa"/>
          </w:tcPr>
          <w:p w14:paraId="0E899F19"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Takes personal responsibility for getting things done</w:t>
            </w:r>
          </w:p>
          <w:p w14:paraId="50A933AF"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Works effectively </w:t>
            </w:r>
            <w:proofErr w:type="gramStart"/>
            <w:r w:rsidRPr="00F171A7">
              <w:rPr>
                <w:rFonts w:asciiTheme="minorHAnsi" w:hAnsiTheme="minorHAnsi" w:cstheme="minorHAnsi"/>
                <w:sz w:val="22"/>
                <w:szCs w:val="22"/>
                <w:lang w:eastAsia="en-GB"/>
              </w:rPr>
              <w:t>in order to</w:t>
            </w:r>
            <w:proofErr w:type="gramEnd"/>
            <w:r w:rsidRPr="00F171A7">
              <w:rPr>
                <w:rFonts w:asciiTheme="minorHAnsi" w:hAnsiTheme="minorHAnsi" w:cstheme="minorHAnsi"/>
                <w:sz w:val="22"/>
                <w:szCs w:val="22"/>
                <w:lang w:eastAsia="en-GB"/>
              </w:rPr>
              <w:t xml:space="preserve"> meet deadlines</w:t>
            </w:r>
          </w:p>
          <w:p w14:paraId="0630A3DC"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 xml:space="preserve">Monitors progress and </w:t>
            </w:r>
            <w:proofErr w:type="gramStart"/>
            <w:r w:rsidRPr="00F171A7">
              <w:rPr>
                <w:rFonts w:asciiTheme="minorHAnsi" w:hAnsiTheme="minorHAnsi" w:cstheme="minorHAnsi"/>
                <w:sz w:val="22"/>
                <w:szCs w:val="22"/>
                <w:lang w:eastAsia="en-GB"/>
              </w:rPr>
              <w:t>provides</w:t>
            </w:r>
            <w:proofErr w:type="gramEnd"/>
            <w:r w:rsidRPr="00F171A7">
              <w:rPr>
                <w:rFonts w:asciiTheme="minorHAnsi" w:hAnsiTheme="minorHAnsi" w:cstheme="minorHAnsi"/>
                <w:sz w:val="22"/>
                <w:szCs w:val="22"/>
                <w:lang w:eastAsia="en-GB"/>
              </w:rPr>
              <w:t xml:space="preserve"> regular updates </w:t>
            </w:r>
          </w:p>
          <w:p w14:paraId="130AD5E3" w14:textId="77777777" w:rsidR="00DB41E0" w:rsidRPr="00F171A7" w:rsidRDefault="00DB41E0" w:rsidP="006D3F61">
            <w:pPr>
              <w:numPr>
                <w:ilvl w:val="0"/>
                <w:numId w:val="6"/>
              </w:numPr>
              <w:rPr>
                <w:rFonts w:asciiTheme="minorHAnsi" w:hAnsiTheme="minorHAnsi" w:cstheme="minorHAnsi"/>
                <w:sz w:val="22"/>
                <w:szCs w:val="22"/>
                <w:lang w:eastAsia="en-GB"/>
              </w:rPr>
            </w:pPr>
            <w:r w:rsidRPr="00F171A7">
              <w:rPr>
                <w:rFonts w:asciiTheme="minorHAnsi" w:hAnsiTheme="minorHAnsi" w:cstheme="minorHAnsi"/>
                <w:sz w:val="22"/>
                <w:szCs w:val="22"/>
                <w:lang w:eastAsia="en-GB"/>
              </w:rPr>
              <w:t>Maintains a high standard of work even when under pressure</w:t>
            </w:r>
          </w:p>
        </w:tc>
      </w:tr>
    </w:tbl>
    <w:p w14:paraId="4AB08938" w14:textId="77777777" w:rsidR="00DB41E0" w:rsidRPr="00F171A7" w:rsidRDefault="00DB41E0" w:rsidP="00DB41E0">
      <w:pPr>
        <w:rPr>
          <w:rFonts w:asciiTheme="minorHAnsi" w:hAnsiTheme="minorHAnsi" w:cstheme="minorHAnsi"/>
          <w:sz w:val="22"/>
          <w:szCs w:val="22"/>
        </w:rPr>
      </w:pPr>
    </w:p>
    <w:p w14:paraId="718D05BA" w14:textId="77777777" w:rsidR="00DB41E0" w:rsidRPr="00F171A7" w:rsidRDefault="00DB41E0" w:rsidP="00DB41E0">
      <w:pPr>
        <w:rPr>
          <w:rFonts w:asciiTheme="minorHAnsi" w:hAnsiTheme="minorHAnsi" w:cstheme="minorHAnsi"/>
        </w:rPr>
      </w:pPr>
    </w:p>
    <w:p w14:paraId="25FB51CE" w14:textId="77777777" w:rsidR="00974AA0" w:rsidRPr="00F171A7" w:rsidRDefault="00974AA0">
      <w:pPr>
        <w:rPr>
          <w:rFonts w:asciiTheme="minorHAnsi" w:hAnsiTheme="minorHAnsi" w:cstheme="minorHAnsi"/>
        </w:rPr>
      </w:pPr>
    </w:p>
    <w:sectPr w:rsidR="00974AA0" w:rsidRPr="00F171A7" w:rsidSect="001169A0">
      <w:headerReference w:type="default" r:id="rId11"/>
      <w:pgSz w:w="11906" w:h="16838"/>
      <w:pgMar w:top="124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5C57" w14:textId="77777777" w:rsidR="00E4512F" w:rsidRDefault="00E4512F">
      <w:r>
        <w:separator/>
      </w:r>
    </w:p>
  </w:endnote>
  <w:endnote w:type="continuationSeparator" w:id="0">
    <w:p w14:paraId="6B598B8B" w14:textId="77777777" w:rsidR="00E4512F" w:rsidRDefault="00E4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D352" w14:textId="77777777" w:rsidR="00E4512F" w:rsidRDefault="00E4512F">
      <w:r>
        <w:separator/>
      </w:r>
    </w:p>
  </w:footnote>
  <w:footnote w:type="continuationSeparator" w:id="0">
    <w:p w14:paraId="5DA5D07B" w14:textId="77777777" w:rsidR="00E4512F" w:rsidRDefault="00E4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AF59" w14:textId="77777777" w:rsidR="00FB7A22" w:rsidRDefault="00047598">
    <w:pPr>
      <w:pStyle w:val="Header"/>
      <w:rPr>
        <w:rFonts w:ascii="Arial" w:hAnsi="Arial" w:cs="Arial"/>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94112A"/>
    <w:multiLevelType w:val="hybridMultilevel"/>
    <w:tmpl w:val="378A2F8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5D48AD"/>
    <w:multiLevelType w:val="hybridMultilevel"/>
    <w:tmpl w:val="A2DAEFC0"/>
    <w:lvl w:ilvl="0" w:tplc="69B608DA">
      <w:start w:val="1"/>
      <w:numFmt w:val="lowerRoman"/>
      <w:lvlText w:val="(%1)"/>
      <w:lvlJc w:val="left"/>
      <w:pPr>
        <w:tabs>
          <w:tab w:val="num" w:pos="1004"/>
        </w:tabs>
        <w:ind w:left="1004"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3B526DC8"/>
    <w:multiLevelType w:val="hybridMultilevel"/>
    <w:tmpl w:val="37728DDE"/>
    <w:lvl w:ilvl="0" w:tplc="86E8093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39604B8"/>
    <w:multiLevelType w:val="hybridMultilevel"/>
    <w:tmpl w:val="7DF81F0A"/>
    <w:lvl w:ilvl="0" w:tplc="69B608DA">
      <w:start w:val="1"/>
      <w:numFmt w:val="lowerRoman"/>
      <w:lvlText w:val="(%1)"/>
      <w:lvlJc w:val="left"/>
      <w:pPr>
        <w:tabs>
          <w:tab w:val="num" w:pos="1332"/>
        </w:tabs>
        <w:ind w:left="1332" w:hanging="720"/>
      </w:pPr>
      <w:rPr>
        <w:rFonts w:hint="default"/>
      </w:rPr>
    </w:lvl>
    <w:lvl w:ilvl="1" w:tplc="08090019" w:tentative="1">
      <w:start w:val="1"/>
      <w:numFmt w:val="lowerLetter"/>
      <w:lvlText w:val="%2."/>
      <w:lvlJc w:val="left"/>
      <w:pPr>
        <w:tabs>
          <w:tab w:val="num" w:pos="1692"/>
        </w:tabs>
        <w:ind w:left="1692" w:hanging="360"/>
      </w:pPr>
    </w:lvl>
    <w:lvl w:ilvl="2" w:tplc="0809001B" w:tentative="1">
      <w:start w:val="1"/>
      <w:numFmt w:val="lowerRoman"/>
      <w:lvlText w:val="%3."/>
      <w:lvlJc w:val="right"/>
      <w:pPr>
        <w:tabs>
          <w:tab w:val="num" w:pos="2412"/>
        </w:tabs>
        <w:ind w:left="2412" w:hanging="180"/>
      </w:pPr>
    </w:lvl>
    <w:lvl w:ilvl="3" w:tplc="0809000F" w:tentative="1">
      <w:start w:val="1"/>
      <w:numFmt w:val="decimal"/>
      <w:lvlText w:val="%4."/>
      <w:lvlJc w:val="left"/>
      <w:pPr>
        <w:tabs>
          <w:tab w:val="num" w:pos="3132"/>
        </w:tabs>
        <w:ind w:left="3132" w:hanging="360"/>
      </w:pPr>
    </w:lvl>
    <w:lvl w:ilvl="4" w:tplc="08090019" w:tentative="1">
      <w:start w:val="1"/>
      <w:numFmt w:val="lowerLetter"/>
      <w:lvlText w:val="%5."/>
      <w:lvlJc w:val="left"/>
      <w:pPr>
        <w:tabs>
          <w:tab w:val="num" w:pos="3852"/>
        </w:tabs>
        <w:ind w:left="3852" w:hanging="360"/>
      </w:pPr>
    </w:lvl>
    <w:lvl w:ilvl="5" w:tplc="0809001B" w:tentative="1">
      <w:start w:val="1"/>
      <w:numFmt w:val="lowerRoman"/>
      <w:lvlText w:val="%6."/>
      <w:lvlJc w:val="right"/>
      <w:pPr>
        <w:tabs>
          <w:tab w:val="num" w:pos="4572"/>
        </w:tabs>
        <w:ind w:left="4572" w:hanging="180"/>
      </w:pPr>
    </w:lvl>
    <w:lvl w:ilvl="6" w:tplc="0809000F" w:tentative="1">
      <w:start w:val="1"/>
      <w:numFmt w:val="decimal"/>
      <w:lvlText w:val="%7."/>
      <w:lvlJc w:val="left"/>
      <w:pPr>
        <w:tabs>
          <w:tab w:val="num" w:pos="5292"/>
        </w:tabs>
        <w:ind w:left="5292" w:hanging="360"/>
      </w:pPr>
    </w:lvl>
    <w:lvl w:ilvl="7" w:tplc="08090019" w:tentative="1">
      <w:start w:val="1"/>
      <w:numFmt w:val="lowerLetter"/>
      <w:lvlText w:val="%8."/>
      <w:lvlJc w:val="left"/>
      <w:pPr>
        <w:tabs>
          <w:tab w:val="num" w:pos="6012"/>
        </w:tabs>
        <w:ind w:left="6012" w:hanging="360"/>
      </w:pPr>
    </w:lvl>
    <w:lvl w:ilvl="8" w:tplc="0809001B" w:tentative="1">
      <w:start w:val="1"/>
      <w:numFmt w:val="lowerRoman"/>
      <w:lvlText w:val="%9."/>
      <w:lvlJc w:val="right"/>
      <w:pPr>
        <w:tabs>
          <w:tab w:val="num" w:pos="6732"/>
        </w:tabs>
        <w:ind w:left="6732" w:hanging="180"/>
      </w:pPr>
    </w:lvl>
  </w:abstractNum>
  <w:abstractNum w:abstractNumId="5" w15:restartNumberingAfterBreak="0">
    <w:nsid w:val="4886722B"/>
    <w:multiLevelType w:val="hybridMultilevel"/>
    <w:tmpl w:val="3A3EC9FC"/>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50369630">
    <w:abstractNumId w:val="2"/>
  </w:num>
  <w:num w:numId="2" w16cid:durableId="1871531527">
    <w:abstractNumId w:val="5"/>
  </w:num>
  <w:num w:numId="3" w16cid:durableId="446851591">
    <w:abstractNumId w:val="1"/>
  </w:num>
  <w:num w:numId="4" w16cid:durableId="1203903741">
    <w:abstractNumId w:val="4"/>
  </w:num>
  <w:num w:numId="5" w16cid:durableId="1208757951">
    <w:abstractNumId w:val="3"/>
  </w:num>
  <w:num w:numId="6" w16cid:durableId="98292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E0"/>
    <w:rsid w:val="00047598"/>
    <w:rsid w:val="00142DC1"/>
    <w:rsid w:val="00172F65"/>
    <w:rsid w:val="001C2E83"/>
    <w:rsid w:val="0040660D"/>
    <w:rsid w:val="00512927"/>
    <w:rsid w:val="006A2D53"/>
    <w:rsid w:val="00917B01"/>
    <w:rsid w:val="00974AA0"/>
    <w:rsid w:val="00994C80"/>
    <w:rsid w:val="00B240CD"/>
    <w:rsid w:val="00C32116"/>
    <w:rsid w:val="00C5081B"/>
    <w:rsid w:val="00D65B57"/>
    <w:rsid w:val="00DB41E0"/>
    <w:rsid w:val="00DF0F91"/>
    <w:rsid w:val="00E4512F"/>
    <w:rsid w:val="00F171A7"/>
    <w:rsid w:val="00F2388A"/>
    <w:rsid w:val="00FB7A22"/>
    <w:rsid w:val="0B6F8D80"/>
    <w:rsid w:val="1D54BE99"/>
    <w:rsid w:val="31A56D0C"/>
    <w:rsid w:val="38C31368"/>
    <w:rsid w:val="5ACF1665"/>
    <w:rsid w:val="7BB0CBEA"/>
    <w:rsid w:val="7D06A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71D9"/>
  <w15:chartTrackingRefBased/>
  <w15:docId w15:val="{DAA1694A-F2EC-443B-B21B-65D862FA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B41E0"/>
    <w:pPr>
      <w:ind w:left="720"/>
    </w:pPr>
  </w:style>
  <w:style w:type="paragraph" w:styleId="Header">
    <w:name w:val="header"/>
    <w:basedOn w:val="Normal"/>
    <w:link w:val="HeaderChar"/>
    <w:semiHidden/>
    <w:rsid w:val="00DB41E0"/>
    <w:pPr>
      <w:tabs>
        <w:tab w:val="center" w:pos="4153"/>
        <w:tab w:val="right" w:pos="8306"/>
      </w:tabs>
    </w:pPr>
  </w:style>
  <w:style w:type="character" w:customStyle="1" w:styleId="HeaderChar">
    <w:name w:val="Header Char"/>
    <w:basedOn w:val="DefaultParagraphFont"/>
    <w:link w:val="Header"/>
    <w:semiHidden/>
    <w:rsid w:val="00DB41E0"/>
    <w:rPr>
      <w:rFonts w:ascii="Times New Roman" w:eastAsia="Times New Roman" w:hAnsi="Times New Roman" w:cs="Times New Roman"/>
      <w:sz w:val="20"/>
      <w:szCs w:val="20"/>
    </w:rPr>
  </w:style>
  <w:style w:type="paragraph" w:customStyle="1" w:styleId="Default">
    <w:name w:val="Default"/>
    <w:uiPriority w:val="99"/>
    <w:rsid w:val="00DB41E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cb7a97-fd40-40b5-823c-bf449eb1b6e5" xsi:nil="true"/>
    <lcf76f155ced4ddcb4097134ff3c332f xmlns="5b83f2f0-c747-4073-ad11-be8f2fdb7d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2C683A4099264C9115E18548138062" ma:contentTypeVersion="14" ma:contentTypeDescription="Create a new document." ma:contentTypeScope="" ma:versionID="730df5482e3d94852fcc4dcd5d850c45">
  <xsd:schema xmlns:xsd="http://www.w3.org/2001/XMLSchema" xmlns:xs="http://www.w3.org/2001/XMLSchema" xmlns:p="http://schemas.microsoft.com/office/2006/metadata/properties" xmlns:ns2="5b83f2f0-c747-4073-ad11-be8f2fdb7d59" xmlns:ns3="8fcb7a97-fd40-40b5-823c-bf449eb1b6e5" targetNamespace="http://schemas.microsoft.com/office/2006/metadata/properties" ma:root="true" ma:fieldsID="65f08f7acc643f54320f0cf78a147f35" ns2:_="" ns3:_="">
    <xsd:import namespace="5b83f2f0-c747-4073-ad11-be8f2fdb7d59"/>
    <xsd:import namespace="8fcb7a97-fd40-40b5-823c-bf449eb1b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f2f0-c747-4073-ad11-be8f2fdb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b7a97-fd40-40b5-823c-bf449eb1b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62b649-d3ed-4f03-9f6d-c0ac24818a95}" ma:internalName="TaxCatchAll" ma:showField="CatchAllData" ma:web="8fcb7a97-fd40-40b5-823c-bf449eb1b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8561B-B385-49ED-86A3-891686274B80}">
  <ds:schemaRefs>
    <ds:schemaRef ds:uri="http://schemas.microsoft.com/office/2006/metadata/properties"/>
    <ds:schemaRef ds:uri="http://schemas.microsoft.com/office/infopath/2007/PartnerControls"/>
    <ds:schemaRef ds:uri="8fcb7a97-fd40-40b5-823c-bf449eb1b6e5"/>
    <ds:schemaRef ds:uri="5b83f2f0-c747-4073-ad11-be8f2fdb7d59"/>
  </ds:schemaRefs>
</ds:datastoreItem>
</file>

<file path=customXml/itemProps2.xml><?xml version="1.0" encoding="utf-8"?>
<ds:datastoreItem xmlns:ds="http://schemas.openxmlformats.org/officeDocument/2006/customXml" ds:itemID="{8563F30F-E6A2-46BF-BD88-5319C1B200F0}">
  <ds:schemaRefs>
    <ds:schemaRef ds:uri="http://schemas.microsoft.com/sharepoint/v3/contenttype/forms"/>
  </ds:schemaRefs>
</ds:datastoreItem>
</file>

<file path=customXml/itemProps3.xml><?xml version="1.0" encoding="utf-8"?>
<ds:datastoreItem xmlns:ds="http://schemas.openxmlformats.org/officeDocument/2006/customXml" ds:itemID="{573821F0-A53F-446D-9980-EE673CF68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f2f0-c747-4073-ad11-be8f2fdb7d59"/>
    <ds:schemaRef ds:uri="8fcb7a97-fd40-40b5-823c-bf449eb1b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Hiscox</dc:creator>
  <cp:keywords/>
  <dc:description/>
  <cp:lastModifiedBy>Tracey Halliday</cp:lastModifiedBy>
  <cp:revision>4</cp:revision>
  <dcterms:created xsi:type="dcterms:W3CDTF">2026-03-20T11:49:00Z</dcterms:created>
  <dcterms:modified xsi:type="dcterms:W3CDTF">2026-03-20T12:01:00Z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0x010100FF2C683A4099264C9115E18548138062</vt:lpwstr>
  </property>
  <property fmtid="{D5CDD505-2E9C-101B-9397-08002B2CF9AE}" pid="3" name="MediaServiceImageTags">
    <vt:lpwstr/>
  </property>
</Properties>
</file>